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9D917" w14:textId="77777777" w:rsidR="00AA6810" w:rsidRPr="008C2675" w:rsidRDefault="008C2675">
      <w:pPr>
        <w:ind w:leftChars="400" w:left="840"/>
        <w:jc w:val="center"/>
        <w:rPr>
          <w:rFonts w:ascii="方正小标宋简体" w:eastAsia="方正小标宋简体" w:hAnsi="华文细黑" w:hint="eastAsia"/>
          <w:b/>
          <w:sz w:val="24"/>
          <w:szCs w:val="24"/>
        </w:rPr>
      </w:pPr>
      <w:r w:rsidRPr="008C2675">
        <w:rPr>
          <w:rFonts w:ascii="方正小标宋简体" w:eastAsia="方正小标宋简体" w:hAnsi="华文细黑" w:hint="eastAsia"/>
          <w:b/>
          <w:sz w:val="24"/>
          <w:szCs w:val="24"/>
        </w:rPr>
        <w:t>华山医院体检中心（总院）</w:t>
      </w:r>
    </w:p>
    <w:p w14:paraId="53F9FE34" w14:textId="77777777" w:rsidR="00AA6810" w:rsidRPr="008C2675" w:rsidRDefault="008C2675">
      <w:pPr>
        <w:ind w:leftChars="400" w:left="840"/>
        <w:jc w:val="center"/>
        <w:rPr>
          <w:rFonts w:ascii="方正小标宋简体" w:eastAsia="方正小标宋简体" w:hAnsi="华文细黑" w:hint="eastAsia"/>
          <w:b/>
          <w:sz w:val="24"/>
          <w:szCs w:val="24"/>
        </w:rPr>
      </w:pPr>
      <w:r w:rsidRPr="008C2675">
        <w:rPr>
          <w:rFonts w:ascii="方正小标宋简体" w:eastAsia="方正小标宋简体" w:hAnsi="华文细黑" w:hint="eastAsia"/>
          <w:b/>
          <w:sz w:val="24"/>
          <w:szCs w:val="24"/>
        </w:rPr>
        <w:t>健康体检须知</w:t>
      </w:r>
    </w:p>
    <w:p w14:paraId="3899E93B" w14:textId="77777777" w:rsidR="00AA6810" w:rsidRDefault="008C2675">
      <w:pPr>
        <w:ind w:leftChars="400" w:left="840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尊</w:t>
      </w:r>
      <w:r>
        <w:rPr>
          <w:rFonts w:ascii="华文细黑" w:eastAsia="华文细黑" w:hAnsi="华文细黑" w:hint="eastAsia"/>
          <w:b/>
          <w:sz w:val="24"/>
          <w:szCs w:val="24"/>
        </w:rPr>
        <w:t>敬的来宾：您好！</w:t>
      </w:r>
    </w:p>
    <w:p w14:paraId="03955C32" w14:textId="77777777" w:rsidR="00AA6810" w:rsidRDefault="008C2675">
      <w:pPr>
        <w:adjustRightInd w:val="0"/>
        <w:snapToGrid w:val="0"/>
        <w:spacing w:line="240" w:lineRule="atLeast"/>
        <w:ind w:leftChars="400" w:left="840" w:firstLineChars="300" w:firstLine="63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欢</w:t>
      </w:r>
      <w:r>
        <w:rPr>
          <w:rFonts w:ascii="微软雅黑 Light" w:eastAsia="微软雅黑 Light" w:hAnsi="微软雅黑 Light" w:hint="eastAsia"/>
          <w:szCs w:val="21"/>
        </w:rPr>
        <w:t>迎您前来复旦大学附属华山医院健康管理中心</w:t>
      </w:r>
      <w:r>
        <w:rPr>
          <w:rFonts w:ascii="微软雅黑 Light" w:eastAsia="微软雅黑 Light" w:hAnsi="微软雅黑 Light" w:hint="eastAsia"/>
          <w:szCs w:val="21"/>
        </w:rPr>
        <w:t>(</w:t>
      </w:r>
      <w:r>
        <w:rPr>
          <w:rFonts w:ascii="微软雅黑 Light" w:eastAsia="微软雅黑 Light" w:hAnsi="微软雅黑 Light" w:hint="eastAsia"/>
          <w:szCs w:val="21"/>
        </w:rPr>
        <w:t>以下简称：中心</w:t>
      </w:r>
      <w:r>
        <w:rPr>
          <w:rFonts w:ascii="微软雅黑 Light" w:eastAsia="微软雅黑 Light" w:hAnsi="微软雅黑 Light" w:hint="eastAsia"/>
          <w:szCs w:val="21"/>
        </w:rPr>
        <w:t>)</w:t>
      </w:r>
      <w:r>
        <w:rPr>
          <w:rFonts w:ascii="微软雅黑 Light" w:eastAsia="微软雅黑 Light" w:hAnsi="微软雅黑 Light" w:hint="eastAsia"/>
          <w:szCs w:val="21"/>
        </w:rPr>
        <w:t>参加健康体检。请您体检前仔细阅读以下内容，保证健康体检顺利进行。</w:t>
      </w:r>
    </w:p>
    <w:p w14:paraId="13FEA2E3" w14:textId="77777777" w:rsidR="00AA6810" w:rsidRDefault="00AA6810">
      <w:pPr>
        <w:adjustRightInd w:val="0"/>
        <w:snapToGrid w:val="0"/>
        <w:spacing w:line="240" w:lineRule="atLeast"/>
        <w:ind w:leftChars="400" w:left="840" w:firstLineChars="300" w:firstLine="630"/>
        <w:rPr>
          <w:rFonts w:ascii="微软雅黑 Light" w:eastAsia="微软雅黑 Light" w:hAnsi="微软雅黑 Light"/>
          <w:szCs w:val="21"/>
        </w:rPr>
      </w:pPr>
    </w:p>
    <w:p w14:paraId="2ABBA533" w14:textId="77777777" w:rsidR="00AA6810" w:rsidRDefault="008C2675">
      <w:pPr>
        <w:adjustRightInd w:val="0"/>
        <w:snapToGrid w:val="0"/>
        <w:spacing w:line="360" w:lineRule="auto"/>
        <w:ind w:leftChars="400" w:left="840"/>
        <w:jc w:val="center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color w:val="FF0000"/>
          <w:sz w:val="24"/>
          <w:szCs w:val="24"/>
        </w:rPr>
        <w:t>★</w:t>
      </w:r>
      <w:r>
        <w:rPr>
          <w:rFonts w:ascii="宋体" w:eastAsia="宋体" w:hAnsi="宋体" w:cs="宋体" w:hint="eastAsia"/>
          <w:b/>
          <w:color w:val="FF0000"/>
          <w:sz w:val="24"/>
          <w:szCs w:val="24"/>
        </w:rPr>
        <w:t>★★</w:t>
      </w:r>
      <w:r>
        <w:rPr>
          <w:rFonts w:ascii="宋体" w:eastAsia="宋体" w:hAnsi="宋体" w:cs="宋体" w:hint="eastAsia"/>
          <w:b/>
          <w:sz w:val="28"/>
          <w:szCs w:val="28"/>
        </w:rPr>
        <w:t>注意事项</w:t>
      </w:r>
      <w:r>
        <w:rPr>
          <w:rFonts w:ascii="宋体" w:eastAsia="宋体" w:hAnsi="宋体" w:cs="宋体" w:hint="eastAsia"/>
          <w:b/>
          <w:color w:val="FF0000"/>
          <w:sz w:val="24"/>
          <w:szCs w:val="24"/>
        </w:rPr>
        <w:t>★★★</w:t>
      </w:r>
    </w:p>
    <w:p w14:paraId="7BBD5AFC" w14:textId="77777777" w:rsidR="00AA6810" w:rsidRDefault="008C2675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来</w:t>
      </w:r>
      <w:r>
        <w:rPr>
          <w:rFonts w:ascii="微软雅黑 Light" w:eastAsia="微软雅黑 Light" w:hAnsi="微软雅黑 Light" w:hint="eastAsia"/>
          <w:szCs w:val="21"/>
        </w:rPr>
        <w:t>院时请务必携带、出示本人</w:t>
      </w:r>
      <w:r>
        <w:rPr>
          <w:rFonts w:ascii="微软雅黑 Light" w:eastAsia="微软雅黑 Light" w:hAnsi="微软雅黑 Light" w:hint="eastAsia"/>
          <w:color w:val="FF0000"/>
          <w:szCs w:val="21"/>
        </w:rPr>
        <w:t>身份证、一卡通</w:t>
      </w:r>
      <w:r>
        <w:rPr>
          <w:rFonts w:ascii="微软雅黑 Light" w:eastAsia="微软雅黑 Light" w:hAnsi="微软雅黑 Light" w:hint="eastAsia"/>
          <w:szCs w:val="21"/>
        </w:rPr>
        <w:t>。</w:t>
      </w:r>
    </w:p>
    <w:p w14:paraId="2A585E00" w14:textId="77777777" w:rsidR="00AA6810" w:rsidRDefault="008C2675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有</w:t>
      </w:r>
      <w:r>
        <w:rPr>
          <w:rFonts w:ascii="微软雅黑 Light" w:eastAsia="微软雅黑 Light" w:hAnsi="微软雅黑 Light" w:hint="eastAsia"/>
          <w:szCs w:val="21"/>
        </w:rPr>
        <w:t>发热、咳嗽等不适症状者，须及时至发热门诊就诊。</w:t>
      </w:r>
    </w:p>
    <w:p w14:paraId="1B1AE192" w14:textId="77777777" w:rsidR="00AA6810" w:rsidRDefault="008C2675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健</w:t>
      </w:r>
      <w:r>
        <w:rPr>
          <w:rFonts w:ascii="微软雅黑 Light" w:eastAsia="微软雅黑 Light" w:hAnsi="微软雅黑 Light" w:hint="eastAsia"/>
          <w:szCs w:val="21"/>
        </w:rPr>
        <w:t>康体检原则上</w:t>
      </w:r>
      <w:r>
        <w:rPr>
          <w:rFonts w:ascii="微软雅黑 Light" w:eastAsia="微软雅黑 Light" w:hAnsi="微软雅黑 Light" w:hint="eastAsia"/>
          <w:color w:val="FF0000"/>
          <w:szCs w:val="21"/>
        </w:rPr>
        <w:t>独立进行</w:t>
      </w:r>
      <w:r>
        <w:rPr>
          <w:rFonts w:ascii="微软雅黑 Light" w:eastAsia="微软雅黑 Light" w:hAnsi="微软雅黑 Light" w:hint="eastAsia"/>
          <w:szCs w:val="21"/>
        </w:rPr>
        <w:t>，如行动不便者仅限一名成年人家属陪同，请勿携带儿童。</w:t>
      </w:r>
    </w:p>
    <w:p w14:paraId="714C6106" w14:textId="77777777" w:rsidR="00AA6810" w:rsidRDefault="008C2675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请</w:t>
      </w:r>
      <w:r>
        <w:rPr>
          <w:rFonts w:ascii="微软雅黑 Light" w:eastAsia="微软雅黑 Light" w:hAnsi="微软雅黑 Light" w:hint="eastAsia"/>
          <w:szCs w:val="21"/>
        </w:rPr>
        <w:t>进入中心所有人员全程规范佩戴口罩，保持社交距离。</w:t>
      </w:r>
      <w:r>
        <w:rPr>
          <w:rFonts w:ascii="微软雅黑 Light" w:eastAsia="微软雅黑 Light" w:hAnsi="微软雅黑 Light" w:hint="eastAsia"/>
          <w:color w:val="FF0000"/>
          <w:szCs w:val="21"/>
        </w:rPr>
        <w:t>非必要情况请勿摘下口罩</w:t>
      </w:r>
      <w:r>
        <w:rPr>
          <w:rFonts w:ascii="微软雅黑 Light" w:eastAsia="微软雅黑 Light" w:hAnsi="微软雅黑 Light" w:hint="eastAsia"/>
          <w:szCs w:val="21"/>
        </w:rPr>
        <w:t>，使用过的口罩丢弃在黄色专用垃圾桶内，不得随意丢弃。</w:t>
      </w:r>
    </w:p>
    <w:p w14:paraId="1A330BDB" w14:textId="77777777" w:rsidR="00AA6810" w:rsidRDefault="008C2675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体</w:t>
      </w:r>
      <w:r>
        <w:rPr>
          <w:rFonts w:ascii="微软雅黑 Light" w:eastAsia="微软雅黑 Light" w:hAnsi="微软雅黑 Light" w:hint="eastAsia"/>
          <w:szCs w:val="21"/>
        </w:rPr>
        <w:t>检过程中请配合自动排队叫号系统，有序体检，未叫到号的体检者请在诊室外耐心等候。</w:t>
      </w:r>
    </w:p>
    <w:p w14:paraId="335AA0F5" w14:textId="77777777" w:rsidR="00AA6810" w:rsidRDefault="008C2675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健</w:t>
      </w:r>
      <w:r>
        <w:rPr>
          <w:rFonts w:ascii="微软雅黑 Light" w:eastAsia="微软雅黑 Light" w:hAnsi="微软雅黑 Light" w:hint="eastAsia"/>
          <w:szCs w:val="21"/>
        </w:rPr>
        <w:t>康管理中心内请保持安静，</w:t>
      </w:r>
      <w:r>
        <w:rPr>
          <w:rFonts w:ascii="微软雅黑 Light" w:eastAsia="微软雅黑 Light" w:hAnsi="微软雅黑 Light" w:hint="eastAsia"/>
          <w:color w:val="FF0000"/>
          <w:szCs w:val="21"/>
        </w:rPr>
        <w:t>请勿饮食</w:t>
      </w:r>
      <w:r>
        <w:rPr>
          <w:rFonts w:ascii="微软雅黑 Light" w:eastAsia="微软雅黑 Light" w:hAnsi="微软雅黑 Light" w:hint="eastAsia"/>
          <w:szCs w:val="21"/>
        </w:rPr>
        <w:t>，触摸公共物品后请及时洗手。</w:t>
      </w:r>
    </w:p>
    <w:p w14:paraId="36DDAD06" w14:textId="77777777" w:rsidR="00AA6810" w:rsidRDefault="008C2675">
      <w:pPr>
        <w:spacing w:line="240" w:lineRule="atLeast"/>
        <w:ind w:left="964"/>
        <w:rPr>
          <w:rFonts w:ascii="宋体" w:eastAsia="宋体" w:hAnsi="宋体" w:cs="宋体"/>
          <w:b/>
          <w:sz w:val="24"/>
          <w:szCs w:val="24"/>
        </w:rPr>
      </w:pPr>
      <w:r>
        <w:rPr>
          <w:rFonts w:ascii="微软雅黑 Light" w:eastAsia="微软雅黑 Light" w:hAnsi="微软雅黑 Light" w:hint="eastAsia"/>
          <w:szCs w:val="21"/>
        </w:rPr>
        <w:t>一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宋体" w:eastAsia="宋体" w:hAnsi="宋体" w:cs="宋体" w:hint="eastAsia"/>
          <w:b/>
          <w:sz w:val="24"/>
          <w:szCs w:val="24"/>
        </w:rPr>
        <w:t>体检安排</w:t>
      </w:r>
    </w:p>
    <w:p w14:paraId="714386BC" w14:textId="77777777" w:rsidR="00AA6810" w:rsidRDefault="008C2675">
      <w:pPr>
        <w:numPr>
          <w:ilvl w:val="0"/>
          <w:numId w:val="2"/>
        </w:numPr>
        <w:spacing w:line="240" w:lineRule="atLeast"/>
        <w:ind w:left="1327" w:hanging="363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体</w:t>
      </w:r>
      <w:r>
        <w:rPr>
          <w:rFonts w:ascii="宋体" w:eastAsia="宋体" w:hAnsi="宋体" w:cs="宋体" w:hint="eastAsia"/>
          <w:b/>
          <w:sz w:val="24"/>
          <w:szCs w:val="24"/>
        </w:rPr>
        <w:t>检预约：</w:t>
      </w:r>
      <w:r>
        <w:rPr>
          <w:rFonts w:ascii="微软雅黑 Light" w:eastAsia="微软雅黑 Light" w:hAnsi="微软雅黑 Light" w:hint="eastAsia"/>
          <w:color w:val="FF0000"/>
          <w:szCs w:val="21"/>
        </w:rPr>
        <w:t>2025</w:t>
      </w:r>
      <w:r>
        <w:rPr>
          <w:rFonts w:ascii="微软雅黑 Light" w:eastAsia="微软雅黑 Light" w:hAnsi="微软雅黑 Light" w:hint="eastAsia"/>
          <w:color w:val="FF0000"/>
          <w:szCs w:val="21"/>
        </w:rPr>
        <w:t>年</w:t>
      </w:r>
      <w:r>
        <w:rPr>
          <w:rFonts w:ascii="微软雅黑 Light" w:eastAsia="微软雅黑 Light" w:hAnsi="微软雅黑 Light" w:hint="eastAsia"/>
          <w:color w:val="FF0000"/>
          <w:szCs w:val="21"/>
        </w:rPr>
        <w:t>5</w:t>
      </w:r>
      <w:r>
        <w:rPr>
          <w:rFonts w:ascii="微软雅黑 Light" w:eastAsia="微软雅黑 Light" w:hAnsi="微软雅黑 Light" w:hint="eastAsia"/>
          <w:color w:val="FF0000"/>
          <w:szCs w:val="21"/>
        </w:rPr>
        <w:t>月</w:t>
      </w:r>
      <w:r>
        <w:rPr>
          <w:rFonts w:ascii="微软雅黑 Light" w:eastAsia="微软雅黑 Light" w:hAnsi="微软雅黑 Light" w:hint="eastAsia"/>
          <w:color w:val="FF0000"/>
          <w:szCs w:val="21"/>
        </w:rPr>
        <w:t>1</w:t>
      </w:r>
      <w:r>
        <w:rPr>
          <w:rFonts w:ascii="微软雅黑 Light" w:eastAsia="微软雅黑 Light" w:hAnsi="微软雅黑 Light" w:hint="eastAsia"/>
          <w:color w:val="FF0000"/>
          <w:szCs w:val="21"/>
        </w:rPr>
        <w:t>日—</w:t>
      </w:r>
      <w:r>
        <w:rPr>
          <w:rFonts w:ascii="微软雅黑 Light" w:eastAsia="微软雅黑 Light" w:hAnsi="微软雅黑 Light" w:hint="eastAsia"/>
          <w:color w:val="FF0000"/>
          <w:szCs w:val="21"/>
        </w:rPr>
        <w:t>2025</w:t>
      </w:r>
      <w:r>
        <w:rPr>
          <w:rFonts w:ascii="微软雅黑 Light" w:eastAsia="微软雅黑 Light" w:hAnsi="微软雅黑 Light" w:hint="eastAsia"/>
          <w:color w:val="FF0000"/>
          <w:szCs w:val="21"/>
        </w:rPr>
        <w:t>年</w:t>
      </w:r>
      <w:r>
        <w:rPr>
          <w:rFonts w:ascii="微软雅黑 Light" w:eastAsia="微软雅黑 Light" w:hAnsi="微软雅黑 Light" w:hint="eastAsia"/>
          <w:color w:val="FF0000"/>
          <w:szCs w:val="21"/>
        </w:rPr>
        <w:t>11</w:t>
      </w:r>
      <w:r>
        <w:rPr>
          <w:rFonts w:ascii="微软雅黑 Light" w:eastAsia="微软雅黑 Light" w:hAnsi="微软雅黑 Light" w:hint="eastAsia"/>
          <w:color w:val="FF0000"/>
          <w:szCs w:val="21"/>
        </w:rPr>
        <w:t>月</w:t>
      </w:r>
      <w:r>
        <w:rPr>
          <w:rFonts w:ascii="微软雅黑 Light" w:eastAsia="微软雅黑 Light" w:hAnsi="微软雅黑 Light" w:hint="eastAsia"/>
          <w:color w:val="FF0000"/>
          <w:szCs w:val="21"/>
        </w:rPr>
        <w:t>25</w:t>
      </w:r>
      <w:r>
        <w:rPr>
          <w:rFonts w:ascii="微软雅黑 Light" w:eastAsia="微软雅黑 Light" w:hAnsi="微软雅黑 Light" w:hint="eastAsia"/>
          <w:color w:val="FF0000"/>
          <w:szCs w:val="21"/>
        </w:rPr>
        <w:t>日，</w:t>
      </w:r>
      <w:r>
        <w:rPr>
          <w:rFonts w:ascii="微软雅黑 Light" w:eastAsia="微软雅黑 Light" w:hAnsi="微软雅黑 Light" w:hint="eastAsia"/>
          <w:color w:val="FF0000"/>
          <w:szCs w:val="21"/>
        </w:rPr>
        <w:t>14:00-16:00</w:t>
      </w:r>
      <w:r>
        <w:rPr>
          <w:rFonts w:ascii="微软雅黑 Light" w:eastAsia="微软雅黑 Light" w:hAnsi="微软雅黑 Light" w:hint="eastAsia"/>
          <w:color w:val="FF0000"/>
          <w:szCs w:val="21"/>
        </w:rPr>
        <w:t>（工作日）</w:t>
      </w:r>
      <w:r>
        <w:rPr>
          <w:rFonts w:ascii="微软雅黑 Light" w:eastAsia="微软雅黑 Light" w:hAnsi="微软雅黑 Light" w:hint="eastAsia"/>
          <w:color w:val="FF0000"/>
          <w:szCs w:val="21"/>
        </w:rPr>
        <w:t>,</w:t>
      </w:r>
      <w:r>
        <w:rPr>
          <w:rFonts w:ascii="微软雅黑 Light" w:eastAsia="微软雅黑 Light" w:hAnsi="微软雅黑 Light" w:hint="eastAsia"/>
          <w:color w:val="FF0000"/>
          <w:szCs w:val="21"/>
        </w:rPr>
        <w:t>每个工作日限</w:t>
      </w:r>
      <w:r>
        <w:rPr>
          <w:rFonts w:ascii="微软雅黑 Light" w:eastAsia="微软雅黑 Light" w:hAnsi="微软雅黑 Light" w:hint="eastAsia"/>
          <w:color w:val="FF0000"/>
          <w:szCs w:val="21"/>
        </w:rPr>
        <w:t>5</w:t>
      </w:r>
      <w:r>
        <w:rPr>
          <w:rFonts w:ascii="微软雅黑 Light" w:eastAsia="微软雅黑 Light" w:hAnsi="微软雅黑 Light" w:hint="eastAsia"/>
          <w:color w:val="FF0000"/>
          <w:szCs w:val="21"/>
        </w:rPr>
        <w:t>个体检名额（如名额已约满则顺延至可预约的工作日）。</w:t>
      </w:r>
    </w:p>
    <w:p w14:paraId="4694C60B" w14:textId="77777777" w:rsidR="00AA6810" w:rsidRDefault="008C2675">
      <w:pPr>
        <w:numPr>
          <w:ilvl w:val="0"/>
          <w:numId w:val="2"/>
        </w:numPr>
        <w:spacing w:line="240" w:lineRule="atLeast"/>
        <w:ind w:left="1327" w:hanging="363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体</w:t>
      </w:r>
      <w:r>
        <w:rPr>
          <w:rFonts w:ascii="宋体" w:eastAsia="宋体" w:hAnsi="宋体" w:cs="宋体" w:hint="eastAsia"/>
          <w:b/>
          <w:sz w:val="24"/>
          <w:szCs w:val="24"/>
        </w:rPr>
        <w:t>检日期：</w:t>
      </w:r>
      <w:r>
        <w:rPr>
          <w:rFonts w:ascii="微软雅黑 Light" w:eastAsia="微软雅黑 Light" w:hAnsi="微软雅黑 Light" w:hint="eastAsia"/>
          <w:szCs w:val="21"/>
        </w:rPr>
        <w:t>2025</w:t>
      </w:r>
      <w:r>
        <w:rPr>
          <w:rFonts w:ascii="微软雅黑 Light" w:eastAsia="微软雅黑 Light" w:hAnsi="微软雅黑 Light" w:hint="eastAsia"/>
          <w:szCs w:val="21"/>
        </w:rPr>
        <w:t>年</w:t>
      </w:r>
      <w:r>
        <w:rPr>
          <w:rFonts w:ascii="微软雅黑 Light" w:eastAsia="微软雅黑 Light" w:hAnsi="微软雅黑 Light" w:hint="eastAsia"/>
          <w:szCs w:val="21"/>
        </w:rPr>
        <w:t>5</w:t>
      </w:r>
      <w:r>
        <w:rPr>
          <w:rFonts w:ascii="微软雅黑 Light" w:eastAsia="微软雅黑 Light" w:hAnsi="微软雅黑 Light" w:hint="eastAsia"/>
          <w:szCs w:val="21"/>
        </w:rPr>
        <w:t>月</w:t>
      </w:r>
      <w:r>
        <w:rPr>
          <w:rFonts w:ascii="微软雅黑 Light" w:eastAsia="微软雅黑 Light" w:hAnsi="微软雅黑 Light" w:hint="eastAsia"/>
          <w:szCs w:val="21"/>
        </w:rPr>
        <w:t>6</w:t>
      </w:r>
      <w:r>
        <w:rPr>
          <w:rFonts w:ascii="微软雅黑 Light" w:eastAsia="微软雅黑 Light" w:hAnsi="微软雅黑 Light" w:hint="eastAsia"/>
          <w:szCs w:val="21"/>
        </w:rPr>
        <w:t>日—</w:t>
      </w:r>
      <w:r>
        <w:rPr>
          <w:rFonts w:ascii="微软雅黑 Light" w:eastAsia="微软雅黑 Light" w:hAnsi="微软雅黑 Light" w:hint="eastAsia"/>
          <w:szCs w:val="21"/>
        </w:rPr>
        <w:t>2025</w:t>
      </w:r>
      <w:r>
        <w:rPr>
          <w:rFonts w:ascii="微软雅黑 Light" w:eastAsia="微软雅黑 Light" w:hAnsi="微软雅黑 Light" w:hint="eastAsia"/>
          <w:szCs w:val="21"/>
        </w:rPr>
        <w:t>年</w:t>
      </w:r>
      <w:r>
        <w:rPr>
          <w:rFonts w:ascii="微软雅黑 Light" w:eastAsia="微软雅黑 Light" w:hAnsi="微软雅黑 Light" w:hint="eastAsia"/>
          <w:szCs w:val="21"/>
        </w:rPr>
        <w:t>11</w:t>
      </w:r>
      <w:r>
        <w:rPr>
          <w:rFonts w:ascii="微软雅黑 Light" w:eastAsia="微软雅黑 Light" w:hAnsi="微软雅黑 Light" w:hint="eastAsia"/>
          <w:szCs w:val="21"/>
        </w:rPr>
        <w:t>月</w:t>
      </w:r>
      <w:r>
        <w:rPr>
          <w:rFonts w:ascii="微软雅黑 Light" w:eastAsia="微软雅黑 Light" w:hAnsi="微软雅黑 Light" w:hint="eastAsia"/>
          <w:szCs w:val="21"/>
        </w:rPr>
        <w:t>30</w:t>
      </w:r>
      <w:r>
        <w:rPr>
          <w:rFonts w:ascii="微软雅黑 Light" w:eastAsia="微软雅黑 Light" w:hAnsi="微软雅黑 Light" w:hint="eastAsia"/>
          <w:szCs w:val="21"/>
        </w:rPr>
        <w:t>日（工作日）；</w:t>
      </w:r>
    </w:p>
    <w:p w14:paraId="547E75A0" w14:textId="77777777" w:rsidR="00AA6810" w:rsidRDefault="008C2675">
      <w:pPr>
        <w:numPr>
          <w:ilvl w:val="0"/>
          <w:numId w:val="2"/>
        </w:numPr>
        <w:spacing w:line="240" w:lineRule="atLeast"/>
        <w:ind w:left="1327" w:hanging="363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体</w:t>
      </w:r>
      <w:r>
        <w:rPr>
          <w:rFonts w:ascii="宋体" w:eastAsia="宋体" w:hAnsi="宋体" w:cs="宋体" w:hint="eastAsia"/>
          <w:b/>
          <w:sz w:val="24"/>
          <w:szCs w:val="24"/>
        </w:rPr>
        <w:t>检时间：</w:t>
      </w:r>
      <w:r>
        <w:rPr>
          <w:rFonts w:ascii="微软雅黑 Light" w:eastAsia="微软雅黑 Light" w:hAnsi="微软雅黑 Light" w:hint="eastAsia"/>
          <w:szCs w:val="21"/>
        </w:rPr>
        <w:t>周一至周五，</w:t>
      </w:r>
      <w:r>
        <w:rPr>
          <w:rFonts w:ascii="微软雅黑 Light" w:eastAsia="微软雅黑 Light" w:hAnsi="微软雅黑 Light" w:hint="eastAsia"/>
          <w:color w:val="FF0000"/>
          <w:szCs w:val="21"/>
        </w:rPr>
        <w:t>上午</w:t>
      </w:r>
      <w:r>
        <w:rPr>
          <w:rFonts w:ascii="微软雅黑 Light" w:eastAsia="微软雅黑 Light" w:hAnsi="微软雅黑 Light" w:hint="eastAsia"/>
          <w:color w:val="FF0000"/>
          <w:szCs w:val="21"/>
        </w:rPr>
        <w:t>7:15</w:t>
      </w:r>
      <w:r>
        <w:rPr>
          <w:rFonts w:ascii="微软雅黑 Light" w:eastAsia="微软雅黑 Light" w:hAnsi="微软雅黑 Light" w:hint="eastAsia"/>
          <w:color w:val="FF0000"/>
          <w:szCs w:val="21"/>
        </w:rPr>
        <w:t>～</w:t>
      </w:r>
      <w:r>
        <w:rPr>
          <w:rFonts w:ascii="微软雅黑 Light" w:eastAsia="微软雅黑 Light" w:hAnsi="微软雅黑 Light" w:hint="eastAsia"/>
          <w:color w:val="FF0000"/>
          <w:szCs w:val="21"/>
        </w:rPr>
        <w:t>9:30</w:t>
      </w:r>
      <w:r>
        <w:rPr>
          <w:rFonts w:ascii="宋体" w:eastAsia="宋体" w:hAnsi="宋体" w:cs="宋体" w:hint="eastAsia"/>
          <w:sz w:val="24"/>
          <w:szCs w:val="24"/>
        </w:rPr>
        <w:t>；</w:t>
      </w:r>
    </w:p>
    <w:p w14:paraId="12736EF8" w14:textId="77777777" w:rsidR="00AA6810" w:rsidRDefault="008C2675">
      <w:pPr>
        <w:numPr>
          <w:ilvl w:val="0"/>
          <w:numId w:val="2"/>
        </w:numPr>
        <w:spacing w:line="240" w:lineRule="atLeast"/>
        <w:ind w:left="1327" w:hanging="363"/>
        <w:rPr>
          <w:rFonts w:ascii="微软雅黑 Light" w:eastAsia="微软雅黑 Light" w:hAnsi="微软雅黑 Light"/>
          <w:szCs w:val="21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体</w:t>
      </w:r>
      <w:r>
        <w:rPr>
          <w:rFonts w:ascii="宋体" w:eastAsia="宋体" w:hAnsi="宋体" w:cs="宋体" w:hint="eastAsia"/>
          <w:b/>
          <w:sz w:val="24"/>
          <w:szCs w:val="24"/>
        </w:rPr>
        <w:t>检地址：</w:t>
      </w:r>
      <w:r>
        <w:rPr>
          <w:rFonts w:ascii="宋体" w:eastAsia="宋体" w:hAnsi="宋体" w:cs="宋体" w:hint="eastAsia"/>
          <w:sz w:val="24"/>
          <w:szCs w:val="24"/>
        </w:rPr>
        <w:t>上</w:t>
      </w:r>
      <w:r>
        <w:rPr>
          <w:rFonts w:ascii="微软雅黑 Light" w:eastAsia="微软雅黑 Light" w:hAnsi="微软雅黑 Light" w:hint="eastAsia"/>
          <w:szCs w:val="21"/>
        </w:rPr>
        <w:t>海市静安区长乐路</w:t>
      </w:r>
      <w:r>
        <w:rPr>
          <w:rFonts w:ascii="微软雅黑 Light" w:eastAsia="微软雅黑 Light" w:hAnsi="微软雅黑 Light" w:hint="eastAsia"/>
          <w:szCs w:val="21"/>
        </w:rPr>
        <w:t>1062</w:t>
      </w:r>
      <w:r>
        <w:rPr>
          <w:rFonts w:ascii="微软雅黑 Light" w:eastAsia="微软雅黑 Light" w:hAnsi="微软雅黑 Light" w:hint="eastAsia"/>
          <w:szCs w:val="21"/>
        </w:rPr>
        <w:t>号（华山医院</w:t>
      </w:r>
      <w:r>
        <w:rPr>
          <w:rFonts w:ascii="微软雅黑 Light" w:eastAsia="微软雅黑 Light" w:hAnsi="微软雅黑 Light" w:hint="eastAsia"/>
          <w:szCs w:val="21"/>
        </w:rPr>
        <w:t>4</w:t>
      </w:r>
      <w:r>
        <w:rPr>
          <w:rFonts w:ascii="微软雅黑 Light" w:eastAsia="微软雅黑 Light" w:hAnsi="微软雅黑 Light" w:hint="eastAsia"/>
          <w:szCs w:val="21"/>
        </w:rPr>
        <w:t>号楼）</w:t>
      </w:r>
    </w:p>
    <w:p w14:paraId="7174CC86" w14:textId="77777777" w:rsidR="00AA6810" w:rsidRDefault="008C2675">
      <w:pPr>
        <w:numPr>
          <w:ilvl w:val="0"/>
          <w:numId w:val="2"/>
        </w:numPr>
        <w:spacing w:line="240" w:lineRule="atLeast"/>
        <w:ind w:left="1327" w:hanging="363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附</w:t>
      </w:r>
      <w:r>
        <w:rPr>
          <w:rFonts w:ascii="宋体" w:eastAsia="宋体" w:hAnsi="宋体" w:cs="宋体" w:hint="eastAsia"/>
          <w:b/>
          <w:sz w:val="24"/>
          <w:szCs w:val="24"/>
        </w:rPr>
        <w:t>近交通：</w:t>
      </w:r>
      <w:r>
        <w:rPr>
          <w:rFonts w:ascii="微软雅黑 Light" w:eastAsia="微软雅黑 Light" w:hAnsi="微软雅黑 Light" w:hint="eastAsia"/>
          <w:szCs w:val="21"/>
        </w:rPr>
        <w:t>48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548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506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113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15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927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45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40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49</w:t>
      </w:r>
      <w:r>
        <w:rPr>
          <w:rFonts w:ascii="微软雅黑 Light" w:eastAsia="微软雅黑 Light" w:hAnsi="微软雅黑 Light" w:hint="eastAsia"/>
          <w:szCs w:val="21"/>
        </w:rPr>
        <w:t>、地铁一号线、七号线常熟路站、地铁二号线静安寺站。</w:t>
      </w:r>
    </w:p>
    <w:p w14:paraId="28D725DF" w14:textId="77777777" w:rsidR="00AA6810" w:rsidRDefault="008C2675">
      <w:pPr>
        <w:numPr>
          <w:ilvl w:val="0"/>
          <w:numId w:val="2"/>
        </w:numPr>
        <w:spacing w:line="240" w:lineRule="atLeast"/>
        <w:ind w:left="1327" w:hanging="363"/>
        <w:rPr>
          <w:rFonts w:ascii="微软雅黑 Light" w:eastAsia="微软雅黑 Light" w:hAnsi="微软雅黑 Light"/>
          <w:szCs w:val="21"/>
        </w:rPr>
      </w:pPr>
      <w:r>
        <w:rPr>
          <w:rFonts w:ascii="宋体" w:eastAsia="宋体" w:hAnsi="宋体" w:cs="宋体" w:hint="eastAsia"/>
          <w:b/>
          <w:sz w:val="24"/>
          <w:szCs w:val="24"/>
        </w:rPr>
        <w:t>预</w:t>
      </w:r>
      <w:r>
        <w:rPr>
          <w:rFonts w:ascii="宋体" w:eastAsia="宋体" w:hAnsi="宋体" w:cs="宋体" w:hint="eastAsia"/>
          <w:b/>
          <w:sz w:val="24"/>
          <w:szCs w:val="24"/>
        </w:rPr>
        <w:t>约电话：</w:t>
      </w:r>
      <w:r>
        <w:rPr>
          <w:rFonts w:ascii="微软雅黑 Light" w:eastAsia="微软雅黑 Light" w:hAnsi="微软雅黑 Light" w:hint="eastAsia"/>
          <w:szCs w:val="21"/>
        </w:rPr>
        <w:t>021-52888681/52888680</w:t>
      </w:r>
      <w:r>
        <w:rPr>
          <w:rFonts w:ascii="微软雅黑 Light" w:eastAsia="微软雅黑 Light" w:hAnsi="微软雅黑 Light" w:hint="eastAsia"/>
          <w:szCs w:val="21"/>
        </w:rPr>
        <w:t>；女士请说明已婚</w:t>
      </w:r>
      <w:r>
        <w:rPr>
          <w:rFonts w:ascii="微软雅黑 Light" w:eastAsia="微软雅黑 Light" w:hAnsi="微软雅黑 Light" w:hint="eastAsia"/>
          <w:szCs w:val="21"/>
        </w:rPr>
        <w:t>/</w:t>
      </w:r>
      <w:r>
        <w:rPr>
          <w:rFonts w:ascii="微软雅黑 Light" w:eastAsia="微软雅黑 Light" w:hAnsi="微软雅黑 Light" w:hint="eastAsia"/>
          <w:szCs w:val="21"/>
        </w:rPr>
        <w:t>未婚。</w:t>
      </w:r>
    </w:p>
    <w:p w14:paraId="60D492C8" w14:textId="77777777" w:rsidR="00AA6810" w:rsidRDefault="008C2675">
      <w:pPr>
        <w:spacing w:line="360" w:lineRule="auto"/>
        <w:ind w:left="964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二</w:t>
      </w:r>
      <w:r>
        <w:rPr>
          <w:rFonts w:ascii="宋体" w:eastAsia="宋体" w:hAnsi="宋体" w:cs="宋体" w:hint="eastAsia"/>
          <w:b/>
          <w:sz w:val="24"/>
          <w:szCs w:val="24"/>
        </w:rPr>
        <w:t>、体检注意事项：</w:t>
      </w:r>
    </w:p>
    <w:p w14:paraId="560FFA64" w14:textId="77777777" w:rsidR="00AA6810" w:rsidRDefault="008C2675">
      <w:pPr>
        <w:numPr>
          <w:ilvl w:val="0"/>
          <w:numId w:val="3"/>
        </w:numPr>
        <w:adjustRightInd w:val="0"/>
        <w:snapToGrid w:val="0"/>
        <w:spacing w:line="240" w:lineRule="atLeast"/>
        <w:ind w:leftChars="400" w:left="120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请</w:t>
      </w:r>
      <w:r>
        <w:rPr>
          <w:rFonts w:ascii="微软雅黑 Light" w:eastAsia="微软雅黑 Light" w:hAnsi="微软雅黑 Light" w:hint="eastAsia"/>
          <w:szCs w:val="21"/>
        </w:rPr>
        <w:t>您仔细阅读预约短信，体检当日按预约时间，</w:t>
      </w:r>
      <w:r>
        <w:rPr>
          <w:rFonts w:ascii="微软雅黑 Light" w:eastAsia="微软雅黑 Light" w:hAnsi="微软雅黑 Light" w:hint="eastAsia"/>
          <w:b/>
          <w:color w:val="FF0000"/>
          <w:szCs w:val="21"/>
        </w:rPr>
        <w:t>携带本人有效证件原件：</w:t>
      </w:r>
      <w:r>
        <w:rPr>
          <w:rFonts w:ascii="微软雅黑 Light" w:eastAsia="微软雅黑 Light" w:hAnsi="微软雅黑 Light" w:hint="eastAsia"/>
          <w:color w:val="000000" w:themeColor="text1"/>
          <w:szCs w:val="21"/>
        </w:rPr>
        <w:t>身份证（护照）</w:t>
      </w:r>
      <w:r>
        <w:rPr>
          <w:rFonts w:ascii="微软雅黑 Light" w:eastAsia="微软雅黑 Light" w:hAnsi="微软雅黑 Light" w:hint="eastAsia"/>
          <w:szCs w:val="21"/>
        </w:rPr>
        <w:t>至中心办理相关手续。</w:t>
      </w:r>
    </w:p>
    <w:p w14:paraId="3E05B235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line="240" w:lineRule="atLeast"/>
        <w:ind w:leftChars="400" w:left="1200" w:firstLineChars="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cs="宋体" w:hint="eastAsia"/>
          <w:color w:val="333333"/>
          <w:szCs w:val="21"/>
        </w:rPr>
        <w:t>体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检前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3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天，请避免进食动物血制品、动物内脏，请勿饮酒。</w:t>
      </w:r>
    </w:p>
    <w:p w14:paraId="7B9279F6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line="240" w:lineRule="atLeast"/>
        <w:ind w:leftChars="400" w:left="1200" w:firstLineChars="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cs="宋体" w:hint="eastAsia"/>
          <w:color w:val="333333"/>
          <w:szCs w:val="21"/>
        </w:rPr>
        <w:t>体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检前一晚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10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点后、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体检当天早晨禁食禁水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；空腹期间请勿喝饮料，勿嚼口香糖。</w:t>
      </w:r>
    </w:p>
    <w:p w14:paraId="3D5DC2FC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line="240" w:lineRule="atLeast"/>
        <w:ind w:leftChars="400" w:left="1200" w:firstLineChars="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cs="宋体" w:hint="eastAsia"/>
          <w:color w:val="333333"/>
          <w:szCs w:val="21"/>
        </w:rPr>
        <w:t>高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血压、心脏病、糖尿病受检者请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随身携带常备药品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，空腹项目结束后按常规服用。</w:t>
      </w:r>
    </w:p>
    <w:p w14:paraId="510E17AF" w14:textId="77777777" w:rsidR="00AA6810" w:rsidRDefault="008C2675">
      <w:pPr>
        <w:numPr>
          <w:ilvl w:val="0"/>
          <w:numId w:val="3"/>
        </w:numPr>
        <w:adjustRightInd w:val="0"/>
        <w:snapToGrid w:val="0"/>
        <w:spacing w:line="240" w:lineRule="atLeast"/>
        <w:ind w:leftChars="400" w:left="120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如</w:t>
      </w:r>
      <w:r>
        <w:rPr>
          <w:rFonts w:ascii="微软雅黑 Light" w:eastAsia="微软雅黑 Light" w:hAnsi="微软雅黑 Light" w:hint="eastAsia"/>
          <w:szCs w:val="21"/>
        </w:rPr>
        <w:t>有粪便测试，请尽量在体检当日早晨在家留好带来。粪便采集以一粒花生米大小为宜。</w:t>
      </w:r>
    </w:p>
    <w:p w14:paraId="24AF821F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Chars="400" w:left="1200" w:firstLineChars="0"/>
        <w:rPr>
          <w:rFonts w:ascii="微软雅黑 Light" w:eastAsia="微软雅黑 Light" w:hAnsi="微软雅黑 Light" w:cs="宋体"/>
          <w:color w:val="333333"/>
          <w:szCs w:val="21"/>
        </w:rPr>
      </w:pPr>
      <w:r>
        <w:rPr>
          <w:rFonts w:ascii="微软雅黑 Light" w:eastAsia="微软雅黑 Light" w:hAnsi="微软雅黑 Light" w:cs="宋体" w:hint="eastAsia"/>
          <w:color w:val="333333"/>
          <w:szCs w:val="21"/>
        </w:rPr>
        <w:t>如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有呼气试验（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C</w:t>
      </w:r>
      <w:r>
        <w:rPr>
          <w:rFonts w:ascii="微软雅黑 Light" w:eastAsia="微软雅黑 Light" w:hAnsi="微软雅黑 Light" w:cs="宋体" w:hint="eastAsia"/>
          <w:color w:val="333333"/>
          <w:szCs w:val="21"/>
          <w:vertAlign w:val="superscript"/>
        </w:rPr>
        <w:t>13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）检查者，建议空腹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4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小时。</w:t>
      </w:r>
    </w:p>
    <w:p w14:paraId="7C1FA82A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Chars="400" w:left="1200" w:firstLineChars="0"/>
        <w:rPr>
          <w:rFonts w:ascii="微软雅黑 Light" w:eastAsia="微软雅黑 Light" w:hAnsi="微软雅黑 Light" w:cs="宋体"/>
          <w:color w:val="333333"/>
          <w:szCs w:val="21"/>
        </w:rPr>
      </w:pPr>
      <w:r>
        <w:rPr>
          <w:rFonts w:ascii="微软雅黑 Light" w:eastAsia="微软雅黑 Light" w:hAnsi="微软雅黑 Light" w:cs="宋体" w:hint="eastAsia"/>
          <w:bCs/>
          <w:color w:val="333333"/>
          <w:szCs w:val="21"/>
        </w:rPr>
        <w:t>女</w:t>
      </w:r>
      <w:r>
        <w:rPr>
          <w:rFonts w:ascii="微软雅黑 Light" w:eastAsia="微软雅黑 Light" w:hAnsi="微软雅黑 Light" w:cs="宋体" w:hint="eastAsia"/>
          <w:bCs/>
          <w:color w:val="333333"/>
          <w:szCs w:val="21"/>
        </w:rPr>
        <w:t>性体检者请尽量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避开月经期</w:t>
      </w:r>
      <w:r>
        <w:rPr>
          <w:rFonts w:ascii="微软雅黑 Light" w:eastAsia="微软雅黑 Light" w:hAnsi="微软雅黑 Light" w:cs="宋体" w:hint="eastAsia"/>
          <w:color w:val="000000"/>
          <w:szCs w:val="21"/>
        </w:rPr>
        <w:t>，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经期不宜做妇科、阴道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B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超及尿粪检查。</w:t>
      </w:r>
    </w:p>
    <w:p w14:paraId="65834958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Chars="400" w:left="1200" w:firstLineChars="0"/>
        <w:rPr>
          <w:rFonts w:ascii="微软雅黑 Light" w:eastAsia="微软雅黑 Light" w:hAnsi="微软雅黑 Light" w:cs="宋体"/>
          <w:color w:val="333333"/>
          <w:szCs w:val="21"/>
        </w:rPr>
      </w:pP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已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怀孕或备孕的女性</w:t>
      </w:r>
      <w:r>
        <w:rPr>
          <w:rFonts w:ascii="微软雅黑 Light" w:eastAsia="微软雅黑 Light" w:hAnsi="微软雅黑 Light" w:cs="宋体" w:hint="eastAsia"/>
          <w:color w:val="000000" w:themeColor="text1"/>
          <w:szCs w:val="21"/>
        </w:rPr>
        <w:t>受检者，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请事先告知医护人员，建议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勿做妇科、阴道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B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超、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X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线、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CT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lastRenderedPageBreak/>
        <w:t>及骨密度等检查。</w:t>
      </w:r>
    </w:p>
    <w:p w14:paraId="78A198FF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Chars="400" w:left="1200" w:firstLineChars="0"/>
        <w:rPr>
          <w:rFonts w:ascii="微软雅黑 Light" w:eastAsia="微软雅黑 Light" w:hAnsi="微软雅黑 Light" w:cs="宋体"/>
          <w:b/>
          <w:color w:val="FF0000"/>
          <w:szCs w:val="21"/>
        </w:rPr>
      </w:pP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计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划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3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个月内备孕的男性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，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哺乳期的女性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受检者，请事先告知医护人员，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建议勿做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X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线、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CT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及骨密度等检查。</w:t>
      </w:r>
    </w:p>
    <w:p w14:paraId="6A775B48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Chars="400" w:left="1200" w:firstLineChars="0"/>
        <w:rPr>
          <w:rFonts w:ascii="微软雅黑 Light" w:eastAsia="微软雅黑 Light" w:hAnsi="微软雅黑 Light" w:cs="宋体"/>
          <w:color w:val="000000" w:themeColor="text1"/>
          <w:szCs w:val="21"/>
        </w:rPr>
      </w:pPr>
      <w:r>
        <w:rPr>
          <w:rFonts w:ascii="微软雅黑 Light" w:eastAsia="微软雅黑 Light" w:hAnsi="微软雅黑 Light" w:cs="宋体" w:hint="eastAsia"/>
          <w:color w:val="000000" w:themeColor="text1"/>
          <w:szCs w:val="21"/>
        </w:rPr>
        <w:t>体</w:t>
      </w:r>
      <w:r>
        <w:rPr>
          <w:rFonts w:ascii="微软雅黑 Light" w:eastAsia="微软雅黑 Light" w:hAnsi="微软雅黑 Light" w:cs="宋体" w:hint="eastAsia"/>
          <w:color w:val="000000" w:themeColor="text1"/>
          <w:szCs w:val="21"/>
        </w:rPr>
        <w:t>检前务必与中心工作人员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仔细核对人员信息</w:t>
      </w:r>
      <w:r>
        <w:rPr>
          <w:rFonts w:ascii="微软雅黑 Light" w:eastAsia="微软雅黑 Light" w:hAnsi="微软雅黑 Light" w:cs="宋体" w:hint="eastAsia"/>
          <w:color w:val="000000" w:themeColor="text1"/>
          <w:szCs w:val="21"/>
        </w:rPr>
        <w:t>并签字确认，以便我们后续能在第一时间将重要异常结果的复检信息推送给您，以免延误治疗。</w:t>
      </w:r>
    </w:p>
    <w:p w14:paraId="7FF5C1AD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line="240" w:lineRule="atLeast"/>
        <w:ind w:leftChars="400" w:left="1200" w:firstLineChars="0"/>
        <w:rPr>
          <w:rFonts w:ascii="微软雅黑 Light" w:eastAsia="微软雅黑 Light" w:hAnsi="微软雅黑 Light"/>
          <w:b/>
          <w:bCs/>
          <w:color w:val="FF0000"/>
          <w:szCs w:val="21"/>
        </w:rPr>
      </w:pPr>
      <w:r>
        <w:rPr>
          <w:rFonts w:ascii="微软雅黑 Light" w:eastAsia="微软雅黑 Light" w:hAnsi="微软雅黑 Light" w:cs="宋体" w:hint="eastAsia"/>
          <w:color w:val="333333"/>
          <w:szCs w:val="21"/>
        </w:rPr>
        <w:t>体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检当日请勿携带贵重物品及饰品，勿穿连衣裙、连裤袜及带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有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金属、亮片的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衣服；</w:t>
      </w:r>
      <w:r>
        <w:rPr>
          <w:rFonts w:ascii="微软雅黑 Light" w:eastAsia="微软雅黑 Light" w:hAnsi="微软雅黑 Light" w:cs="宋体" w:hint="eastAsia"/>
          <w:b/>
          <w:bCs/>
          <w:color w:val="FF0000"/>
          <w:szCs w:val="21"/>
        </w:rPr>
        <w:t>眼科检查时不建议佩戴隐形眼镜、美瞳等。</w:t>
      </w:r>
    </w:p>
    <w:p w14:paraId="121418F7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line="240" w:lineRule="atLeast"/>
        <w:ind w:leftChars="400" w:left="1200" w:firstLineChars="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b/>
          <w:color w:val="FF0000"/>
          <w:szCs w:val="21"/>
        </w:rPr>
        <w:t>年</w:t>
      </w:r>
      <w:r>
        <w:rPr>
          <w:rFonts w:ascii="微软雅黑 Light" w:eastAsia="微软雅黑 Light" w:hAnsi="微软雅黑 Light" w:hint="eastAsia"/>
          <w:b/>
          <w:color w:val="FF0000"/>
          <w:szCs w:val="21"/>
        </w:rPr>
        <w:t>老体弱行动不便的受检者，限由一名家属陪同体检</w:t>
      </w:r>
      <w:r>
        <w:rPr>
          <w:rFonts w:ascii="微软雅黑 Light" w:eastAsia="微软雅黑 Light" w:hAnsi="微软雅黑 Light" w:hint="eastAsia"/>
          <w:szCs w:val="21"/>
        </w:rPr>
        <w:t>，体检过程中上下楼梯、上下床请注意安全，若有需要请联系现场工作人员帮助，未成年人请勿入内。</w:t>
      </w:r>
    </w:p>
    <w:p w14:paraId="280E6CCF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Chars="400" w:left="1200" w:firstLineChars="0"/>
        <w:rPr>
          <w:rFonts w:ascii="微软雅黑 Light" w:eastAsia="微软雅黑 Light" w:hAnsi="微软雅黑 Light" w:cs="宋体"/>
          <w:b/>
          <w:color w:val="FF0000"/>
          <w:szCs w:val="21"/>
        </w:rPr>
      </w:pP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体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检结束后</w:t>
      </w:r>
      <w:r>
        <w:rPr>
          <w:rFonts w:ascii="微软雅黑 Light" w:eastAsia="微软雅黑 Light" w:hAnsi="微软雅黑 Light" w:cs="宋体" w:hint="eastAsia"/>
          <w:color w:val="000000" w:themeColor="text1"/>
          <w:szCs w:val="21"/>
        </w:rPr>
        <w:t>，请仔细核对体检表个人信息及体检项目，确认无误及无漏检后，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务必将体检表交至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2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楼服务台工作人员。</w:t>
      </w:r>
    </w:p>
    <w:p w14:paraId="4C711A10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Chars="400" w:left="1200" w:firstLineChars="0"/>
        <w:rPr>
          <w:rFonts w:ascii="微软雅黑 Light" w:eastAsia="微软雅黑 Light" w:hAnsi="微软雅黑 Light" w:cs="宋体"/>
          <w:color w:val="000000" w:themeColor="text1"/>
          <w:szCs w:val="21"/>
        </w:rPr>
      </w:pP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体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检报告</w:t>
      </w:r>
      <w:r>
        <w:rPr>
          <w:rFonts w:ascii="微软雅黑 Light" w:eastAsia="微软雅黑 Light" w:hAnsi="微软雅黑 Light" w:cs="宋体" w:hint="eastAsia"/>
          <w:color w:val="000000" w:themeColor="text1"/>
          <w:szCs w:val="21"/>
        </w:rPr>
        <w:t>将在您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所有项目完成后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10</w:t>
      </w:r>
      <w:r>
        <w:rPr>
          <w:rFonts w:ascii="微软雅黑 Light" w:eastAsia="微软雅黑 Light" w:hAnsi="微软雅黑 Light" w:cs="宋体"/>
          <w:b/>
          <w:color w:val="FF0000"/>
          <w:szCs w:val="21"/>
        </w:rPr>
        <w:t>—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14</w:t>
      </w:r>
      <w:r>
        <w:rPr>
          <w:rFonts w:ascii="微软雅黑 Light" w:eastAsia="微软雅黑 Light" w:hAnsi="微软雅黑 Light" w:cs="宋体" w:hint="eastAsia"/>
          <w:b/>
          <w:color w:val="FF0000"/>
          <w:szCs w:val="21"/>
        </w:rPr>
        <w:t>天出具</w:t>
      </w:r>
      <w:r>
        <w:rPr>
          <w:rFonts w:ascii="微软雅黑 Light" w:eastAsia="微软雅黑 Light" w:hAnsi="微软雅黑 Light" w:cs="宋体" w:hint="eastAsia"/>
          <w:color w:val="000000" w:themeColor="text1"/>
          <w:szCs w:val="21"/>
        </w:rPr>
        <w:t>，您可登陆微信公众号进行查询及打印。</w:t>
      </w:r>
    </w:p>
    <w:p w14:paraId="2A01C1FD" w14:textId="77777777" w:rsidR="00AA6810" w:rsidRDefault="008C2675">
      <w:pPr>
        <w:pStyle w:val="a9"/>
        <w:numPr>
          <w:ilvl w:val="0"/>
          <w:numId w:val="3"/>
        </w:numPr>
        <w:adjustRightInd w:val="0"/>
        <w:snapToGrid w:val="0"/>
        <w:spacing w:line="240" w:lineRule="atLeast"/>
        <w:ind w:leftChars="400" w:left="1200" w:firstLineChars="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cs="宋体" w:hint="eastAsia"/>
          <w:color w:val="333333"/>
          <w:szCs w:val="21"/>
        </w:rPr>
        <w:t>我</w:t>
      </w:r>
      <w:r>
        <w:rPr>
          <w:rFonts w:ascii="微软雅黑 Light" w:eastAsia="微软雅黑 Light" w:hAnsi="微软雅黑 Light" w:cs="宋体" w:hint="eastAsia"/>
          <w:color w:val="333333"/>
          <w:szCs w:val="21"/>
        </w:rPr>
        <w:t>院是无烟医院，体检期间请勿在中心吸烟。</w:t>
      </w:r>
    </w:p>
    <w:p w14:paraId="207BC926" w14:textId="77777777" w:rsidR="00AA6810" w:rsidRDefault="00AA6810">
      <w:pPr>
        <w:pStyle w:val="a9"/>
        <w:adjustRightInd w:val="0"/>
        <w:snapToGrid w:val="0"/>
        <w:spacing w:line="240" w:lineRule="atLeast"/>
        <w:ind w:leftChars="400" w:left="840" w:firstLineChars="0" w:firstLine="0"/>
        <w:rPr>
          <w:rFonts w:ascii="微软雅黑 Light" w:eastAsia="微软雅黑 Light" w:hAnsi="微软雅黑 Light"/>
          <w:szCs w:val="21"/>
        </w:rPr>
      </w:pPr>
    </w:p>
    <w:p w14:paraId="47E08029" w14:textId="77777777" w:rsidR="00AA6810" w:rsidRDefault="008C2675">
      <w:pPr>
        <w:pStyle w:val="a9"/>
        <w:adjustRightInd w:val="0"/>
        <w:snapToGrid w:val="0"/>
        <w:spacing w:line="360" w:lineRule="auto"/>
        <w:ind w:left="964"/>
        <w:rPr>
          <w:rFonts w:ascii="微软雅黑 Light" w:eastAsia="微软雅黑 Light" w:hAnsi="微软雅黑 Light" w:cstheme="minorBidi"/>
          <w:szCs w:val="21"/>
        </w:rPr>
      </w:pPr>
      <w:r>
        <w:rPr>
          <w:rFonts w:ascii="微软雅黑 Light" w:eastAsia="微软雅黑 Light" w:hAnsi="微软雅黑 Light" w:cstheme="minorBidi" w:hint="eastAsia"/>
          <w:szCs w:val="21"/>
        </w:rPr>
        <w:t>去</w:t>
      </w:r>
      <w:r>
        <w:rPr>
          <w:rFonts w:ascii="微软雅黑 Light" w:eastAsia="微软雅黑 Light" w:hAnsi="微软雅黑 Light" w:cstheme="minorBidi" w:hint="eastAsia"/>
          <w:szCs w:val="21"/>
        </w:rPr>
        <w:t>华山医院体检中心（总院和东院）体检的老师可以查询本年度及历年体检报了。具体查询流程如下：</w:t>
      </w:r>
    </w:p>
    <w:p w14:paraId="0AA17812" w14:textId="77777777" w:rsidR="00AA6810" w:rsidRDefault="008C2675">
      <w:pPr>
        <w:pStyle w:val="a9"/>
        <w:adjustRightInd w:val="0"/>
        <w:snapToGrid w:val="0"/>
        <w:spacing w:line="360" w:lineRule="auto"/>
        <w:ind w:left="964" w:firstLine="480"/>
        <w:jc w:val="center"/>
        <w:rPr>
          <w:rFonts w:ascii="宋体" w:hAnsi="宋体" w:cs="宋体"/>
          <w:color w:val="333333"/>
          <w:sz w:val="24"/>
          <w:szCs w:val="24"/>
        </w:rPr>
      </w:pPr>
      <w:r>
        <w:rPr>
          <w:rFonts w:ascii="宋体" w:hAnsi="宋体" w:cs="宋体" w:hint="eastAsia"/>
          <w:noProof/>
          <w:color w:val="333333"/>
          <w:sz w:val="24"/>
          <w:szCs w:val="24"/>
        </w:rPr>
        <w:drawing>
          <wp:inline distT="0" distB="0" distL="114300" distR="114300" wp14:anchorId="72CA5271" wp14:editId="56C9A76B">
            <wp:extent cx="2359025" cy="3323590"/>
            <wp:effectExtent l="0" t="0" r="3175" b="635"/>
            <wp:docPr id="1" name="图片 1" descr="bc7c17df25f5e1cf552dbfe29ebec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c7c17df25f5e1cf552dbfe29ebecc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7EF7A" w14:textId="77777777" w:rsidR="00AA6810" w:rsidRDefault="00AA6810">
      <w:pPr>
        <w:pStyle w:val="a9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</w:p>
    <w:p w14:paraId="4CFB0A37" w14:textId="77777777" w:rsidR="00AA6810" w:rsidRDefault="008C2675">
      <w:pPr>
        <w:pStyle w:val="a9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  <w:r>
        <w:rPr>
          <w:rFonts w:ascii="宋体" w:hAnsi="宋体" w:cs="宋体" w:hint="eastAsia"/>
          <w:color w:val="333333"/>
          <w:sz w:val="24"/>
          <w:szCs w:val="24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</w:rPr>
        <w:t xml:space="preserve">           </w:t>
      </w:r>
    </w:p>
    <w:p w14:paraId="55C3B33A" w14:textId="77777777" w:rsidR="00AA6810" w:rsidRDefault="00AA6810">
      <w:pPr>
        <w:pStyle w:val="a9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</w:p>
    <w:p w14:paraId="4FBF8A57" w14:textId="77777777" w:rsidR="00AA6810" w:rsidRDefault="00AA6810">
      <w:pPr>
        <w:pStyle w:val="a9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</w:p>
    <w:p w14:paraId="022B1662" w14:textId="77777777" w:rsidR="00AA6810" w:rsidRDefault="00AA6810">
      <w:pPr>
        <w:pStyle w:val="a9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</w:p>
    <w:p w14:paraId="4A065ADC" w14:textId="77777777" w:rsidR="00AA6810" w:rsidRDefault="00AA6810">
      <w:pPr>
        <w:pStyle w:val="a9"/>
        <w:adjustRightInd w:val="0"/>
        <w:snapToGrid w:val="0"/>
        <w:spacing w:line="240" w:lineRule="atLeast"/>
        <w:ind w:leftChars="400" w:left="840" w:firstLineChars="0" w:firstLine="0"/>
        <w:rPr>
          <w:rFonts w:ascii="微软雅黑 Light" w:eastAsia="微软雅黑 Light" w:hAnsi="微软雅黑 Light"/>
          <w:szCs w:val="21"/>
        </w:rPr>
      </w:pPr>
    </w:p>
    <w:p w14:paraId="70D878AC" w14:textId="77777777" w:rsidR="00AA6810" w:rsidRDefault="00AA6810">
      <w:pPr>
        <w:adjustRightInd w:val="0"/>
        <w:snapToGrid w:val="0"/>
        <w:spacing w:line="240" w:lineRule="atLeast"/>
        <w:ind w:leftChars="400" w:left="840"/>
        <w:rPr>
          <w:rFonts w:ascii="微软雅黑 Light" w:eastAsia="微软雅黑 Light" w:hAnsi="微软雅黑 Light"/>
          <w:b/>
          <w:color w:val="FF0000"/>
          <w:sz w:val="24"/>
          <w:szCs w:val="24"/>
        </w:rPr>
      </w:pPr>
    </w:p>
    <w:p w14:paraId="3B9A4BA8" w14:textId="77777777" w:rsidR="00AA6810" w:rsidRDefault="00AA6810">
      <w:pPr>
        <w:adjustRightInd w:val="0"/>
        <w:snapToGrid w:val="0"/>
        <w:spacing w:line="240" w:lineRule="atLeast"/>
        <w:ind w:leftChars="400" w:left="840"/>
        <w:rPr>
          <w:rFonts w:ascii="微软雅黑 Light" w:eastAsia="微软雅黑 Light" w:hAnsi="微软雅黑 Light"/>
          <w:b/>
          <w:color w:val="FF0000"/>
          <w:sz w:val="24"/>
          <w:szCs w:val="24"/>
        </w:rPr>
      </w:pPr>
    </w:p>
    <w:p w14:paraId="29553889" w14:textId="77777777" w:rsidR="00AA6810" w:rsidRDefault="00AA6810">
      <w:pPr>
        <w:adjustRightInd w:val="0"/>
        <w:snapToGrid w:val="0"/>
        <w:spacing w:line="240" w:lineRule="atLeast"/>
        <w:ind w:leftChars="400" w:left="840"/>
        <w:rPr>
          <w:rFonts w:ascii="微软雅黑 Light" w:eastAsia="微软雅黑 Light" w:hAnsi="微软雅黑 Light"/>
          <w:b/>
          <w:color w:val="FF0000"/>
          <w:sz w:val="24"/>
          <w:szCs w:val="24"/>
        </w:rPr>
      </w:pPr>
    </w:p>
    <w:p w14:paraId="4566A4B4" w14:textId="77777777" w:rsidR="00AA6810" w:rsidRDefault="008C2675">
      <w:pPr>
        <w:adjustRightInd w:val="0"/>
        <w:snapToGrid w:val="0"/>
        <w:spacing w:line="240" w:lineRule="atLeast"/>
        <w:ind w:leftChars="400" w:left="840"/>
        <w:rPr>
          <w:rFonts w:ascii="微软雅黑 Light" w:eastAsia="微软雅黑 Light" w:hAnsi="微软雅黑 Light"/>
          <w:b/>
          <w:sz w:val="24"/>
          <w:szCs w:val="24"/>
        </w:rPr>
      </w:pPr>
      <w:r>
        <w:rPr>
          <w:rFonts w:ascii="微软雅黑 Light" w:eastAsia="微软雅黑 Light" w:hAnsi="微软雅黑 Light" w:hint="eastAsia"/>
          <w:b/>
          <w:color w:val="FF0000"/>
          <w:sz w:val="24"/>
          <w:szCs w:val="24"/>
        </w:rPr>
        <w:lastRenderedPageBreak/>
        <w:t>★</w:t>
      </w:r>
      <w:r>
        <w:rPr>
          <w:rFonts w:ascii="微软雅黑 Light" w:eastAsia="微软雅黑 Light" w:hAnsi="微软雅黑 Light" w:hint="eastAsia"/>
          <w:b/>
          <w:color w:val="FF0000"/>
          <w:sz w:val="24"/>
          <w:szCs w:val="24"/>
        </w:rPr>
        <w:t>★★</w:t>
      </w:r>
      <w:r>
        <w:rPr>
          <w:rFonts w:ascii="微软雅黑 Light" w:eastAsia="微软雅黑 Light" w:hAnsi="微软雅黑 Light" w:hint="eastAsia"/>
          <w:b/>
          <w:sz w:val="28"/>
          <w:szCs w:val="28"/>
        </w:rPr>
        <w:t>重要提示</w:t>
      </w:r>
      <w:r>
        <w:rPr>
          <w:rFonts w:ascii="微软雅黑 Light" w:eastAsia="微软雅黑 Light" w:hAnsi="微软雅黑 Light" w:hint="eastAsia"/>
          <w:b/>
          <w:sz w:val="24"/>
          <w:szCs w:val="24"/>
        </w:rPr>
        <w:t>：</w:t>
      </w:r>
    </w:p>
    <w:p w14:paraId="0DC96B6E" w14:textId="77777777" w:rsidR="00AA6810" w:rsidRDefault="008C2675">
      <w:pPr>
        <w:pStyle w:val="a9"/>
        <w:numPr>
          <w:ilvl w:val="0"/>
          <w:numId w:val="4"/>
        </w:numPr>
        <w:adjustRightInd w:val="0"/>
        <w:snapToGrid w:val="0"/>
        <w:spacing w:line="240" w:lineRule="atLeast"/>
        <w:ind w:left="1324" w:firstLineChars="0"/>
        <w:rPr>
          <w:rFonts w:ascii="微软雅黑 Light" w:eastAsia="微软雅黑 Light" w:hAnsi="微软雅黑 Light"/>
          <w:b/>
          <w:szCs w:val="21"/>
        </w:rPr>
      </w:pPr>
      <w:r>
        <w:rPr>
          <w:rFonts w:ascii="微软雅黑 Light" w:eastAsia="微软雅黑 Light" w:hAnsi="微软雅黑 Light" w:hint="eastAsia"/>
          <w:b/>
          <w:szCs w:val="21"/>
        </w:rPr>
        <w:t>体</w:t>
      </w:r>
      <w:r>
        <w:rPr>
          <w:rFonts w:ascii="微软雅黑 Light" w:eastAsia="微软雅黑 Light" w:hAnsi="微软雅黑 Light" w:hint="eastAsia"/>
          <w:b/>
          <w:szCs w:val="21"/>
        </w:rPr>
        <w:t>检期间请</w:t>
      </w:r>
      <w:r>
        <w:rPr>
          <w:rFonts w:ascii="微软雅黑 Light" w:eastAsia="微软雅黑 Light" w:hAnsi="微软雅黑 Light" w:hint="eastAsia"/>
          <w:b/>
          <w:color w:val="FF0000"/>
          <w:szCs w:val="21"/>
        </w:rPr>
        <w:t>全程佩戴口罩</w:t>
      </w:r>
      <w:r>
        <w:rPr>
          <w:rFonts w:ascii="微软雅黑 Light" w:eastAsia="微软雅黑 Light" w:hAnsi="微软雅黑 Light" w:hint="eastAsia"/>
          <w:b/>
          <w:szCs w:val="21"/>
        </w:rPr>
        <w:t>。</w:t>
      </w:r>
    </w:p>
    <w:p w14:paraId="032B0CDE" w14:textId="77777777" w:rsidR="00AA6810" w:rsidRDefault="008C2675">
      <w:pPr>
        <w:pStyle w:val="a9"/>
        <w:numPr>
          <w:ilvl w:val="0"/>
          <w:numId w:val="4"/>
        </w:numPr>
        <w:adjustRightInd w:val="0"/>
        <w:snapToGrid w:val="0"/>
        <w:spacing w:line="240" w:lineRule="atLeast"/>
        <w:ind w:left="1324" w:firstLineChars="0"/>
        <w:rPr>
          <w:rFonts w:ascii="微软雅黑 Light" w:eastAsia="微软雅黑 Light" w:hAnsi="微软雅黑 Light"/>
          <w:b/>
          <w:szCs w:val="21"/>
        </w:rPr>
      </w:pPr>
      <w:r>
        <w:rPr>
          <w:rFonts w:ascii="微软雅黑 Light" w:eastAsia="微软雅黑 Light" w:hAnsi="微软雅黑 Light" w:hint="eastAsia"/>
          <w:b/>
          <w:szCs w:val="21"/>
        </w:rPr>
        <w:t>请</w:t>
      </w:r>
      <w:r>
        <w:rPr>
          <w:rFonts w:ascii="微软雅黑 Light" w:eastAsia="微软雅黑 Light" w:hAnsi="微软雅黑 Light" w:hint="eastAsia"/>
          <w:b/>
          <w:szCs w:val="21"/>
        </w:rPr>
        <w:t>您严格</w:t>
      </w:r>
      <w:r>
        <w:rPr>
          <w:rFonts w:ascii="微软雅黑 Light" w:eastAsia="微软雅黑 Light" w:hAnsi="微软雅黑 Light" w:hint="eastAsia"/>
          <w:b/>
          <w:color w:val="FF0000"/>
          <w:szCs w:val="21"/>
        </w:rPr>
        <w:t>按预约时间段</w:t>
      </w:r>
      <w:r>
        <w:rPr>
          <w:rFonts w:ascii="微软雅黑 Light" w:eastAsia="微软雅黑 Light" w:hAnsi="微软雅黑 Light" w:hint="eastAsia"/>
          <w:b/>
          <w:szCs w:val="21"/>
        </w:rPr>
        <w:t>准时到达体检中心。</w:t>
      </w:r>
    </w:p>
    <w:p w14:paraId="25995314" w14:textId="77777777" w:rsidR="00AA6810" w:rsidRDefault="008C2675">
      <w:pPr>
        <w:adjustRightInd w:val="0"/>
        <w:snapToGrid w:val="0"/>
        <w:spacing w:before="100" w:beforeAutospacing="1" w:after="100" w:afterAutospacing="1" w:line="240" w:lineRule="atLeast"/>
        <w:ind w:leftChars="400" w:left="840"/>
        <w:rPr>
          <w:rFonts w:ascii="微软雅黑 Light" w:eastAsia="微软雅黑 Light" w:hAnsi="微软雅黑 Light" w:cs="宋体"/>
          <w:color w:val="333333"/>
          <w:szCs w:val="21"/>
        </w:rPr>
      </w:pPr>
      <w:r>
        <w:rPr>
          <w:rFonts w:ascii="微软雅黑 Light" w:eastAsia="微软雅黑 Light" w:hAnsi="微软雅黑 Light" w:cs="宋体" w:hint="eastAsia"/>
          <w:b/>
          <w:bCs/>
          <w:color w:val="333333"/>
          <w:szCs w:val="21"/>
        </w:rPr>
        <w:t>衷</w:t>
      </w:r>
      <w:r>
        <w:rPr>
          <w:rFonts w:ascii="微软雅黑 Light" w:eastAsia="微软雅黑 Light" w:hAnsi="微软雅黑 Light" w:cs="宋体" w:hint="eastAsia"/>
          <w:b/>
          <w:bCs/>
          <w:color w:val="333333"/>
          <w:szCs w:val="21"/>
        </w:rPr>
        <w:t>心感谢您对我院的信任与支持！您的配合将有助于您的检查高效、有序！</w:t>
      </w:r>
    </w:p>
    <w:p w14:paraId="0614E31D" w14:textId="77777777" w:rsidR="00AA6810" w:rsidRDefault="008C2675">
      <w:pPr>
        <w:adjustRightInd w:val="0"/>
        <w:snapToGrid w:val="0"/>
        <w:spacing w:before="100" w:beforeAutospacing="1" w:after="100" w:afterAutospacing="1" w:line="240" w:lineRule="atLeast"/>
        <w:ind w:leftChars="400" w:left="840"/>
        <w:rPr>
          <w:rFonts w:ascii="微软雅黑 Light" w:eastAsia="微软雅黑 Light" w:hAnsi="微软雅黑 Light" w:cs="宋体"/>
          <w:b/>
          <w:bCs/>
          <w:color w:val="333333"/>
          <w:szCs w:val="21"/>
        </w:rPr>
      </w:pPr>
      <w:r>
        <w:rPr>
          <w:rFonts w:ascii="微软雅黑 Light" w:eastAsia="微软雅黑 Light" w:hAnsi="微软雅黑 Light" w:cs="宋体" w:hint="eastAsia"/>
          <w:b/>
          <w:bCs/>
          <w:color w:val="333333"/>
          <w:szCs w:val="21"/>
        </w:rPr>
        <w:t>希</w:t>
      </w:r>
      <w:r>
        <w:rPr>
          <w:rFonts w:ascii="微软雅黑 Light" w:eastAsia="微软雅黑 Light" w:hAnsi="微软雅黑 Light" w:cs="宋体" w:hint="eastAsia"/>
          <w:b/>
          <w:bCs/>
          <w:color w:val="333333"/>
          <w:szCs w:val="21"/>
        </w:rPr>
        <w:t>望您在体检期间顺利、快乐！祝您身体健康！</w:t>
      </w:r>
    </w:p>
    <w:p w14:paraId="6A598688" w14:textId="77777777" w:rsidR="00AA6810" w:rsidRDefault="00AA6810">
      <w:pPr>
        <w:adjustRightInd w:val="0"/>
        <w:snapToGrid w:val="0"/>
        <w:spacing w:line="240" w:lineRule="atLeast"/>
        <w:ind w:leftChars="400" w:left="840"/>
        <w:rPr>
          <w:rFonts w:ascii="微软雅黑 Light" w:eastAsia="微软雅黑 Light" w:hAnsi="微软雅黑 Light"/>
          <w:szCs w:val="21"/>
        </w:rPr>
      </w:pPr>
    </w:p>
    <w:p w14:paraId="078AF5B0" w14:textId="77777777" w:rsidR="00AA6810" w:rsidRDefault="008C2675">
      <w:pPr>
        <w:adjustRightInd w:val="0"/>
        <w:snapToGrid w:val="0"/>
        <w:spacing w:line="240" w:lineRule="atLeast"/>
        <w:ind w:leftChars="400" w:left="84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中</w:t>
      </w:r>
      <w:r>
        <w:rPr>
          <w:rFonts w:ascii="微软雅黑 Light" w:eastAsia="微软雅黑 Light" w:hAnsi="微软雅黑 Light" w:hint="eastAsia"/>
          <w:szCs w:val="21"/>
        </w:rPr>
        <w:t>心地址：</w:t>
      </w:r>
      <w:r>
        <w:rPr>
          <w:rFonts w:ascii="微软雅黑 Light" w:eastAsia="微软雅黑 Light" w:hAnsi="微软雅黑 Light" w:hint="eastAsia"/>
          <w:szCs w:val="21"/>
        </w:rPr>
        <w:t xml:space="preserve">  </w:t>
      </w:r>
      <w:r>
        <w:rPr>
          <w:rFonts w:ascii="微软雅黑 Light" w:eastAsia="微软雅黑 Light" w:hAnsi="微软雅黑 Light" w:hint="eastAsia"/>
          <w:szCs w:val="21"/>
        </w:rPr>
        <w:t>上海市静安区长乐路</w:t>
      </w:r>
      <w:r>
        <w:rPr>
          <w:rFonts w:ascii="微软雅黑 Light" w:eastAsia="微软雅黑 Light" w:hAnsi="微软雅黑 Light" w:hint="eastAsia"/>
          <w:szCs w:val="21"/>
        </w:rPr>
        <w:t>1062</w:t>
      </w:r>
      <w:r>
        <w:rPr>
          <w:rFonts w:ascii="微软雅黑 Light" w:eastAsia="微软雅黑 Light" w:hAnsi="微软雅黑 Light" w:hint="eastAsia"/>
          <w:szCs w:val="21"/>
        </w:rPr>
        <w:t>号（华山医院</w:t>
      </w:r>
      <w:r>
        <w:rPr>
          <w:rFonts w:ascii="微软雅黑 Light" w:eastAsia="微软雅黑 Light" w:hAnsi="微软雅黑 Light" w:hint="eastAsia"/>
          <w:szCs w:val="21"/>
        </w:rPr>
        <w:t>4</w:t>
      </w:r>
      <w:r>
        <w:rPr>
          <w:rFonts w:ascii="微软雅黑 Light" w:eastAsia="微软雅黑 Light" w:hAnsi="微软雅黑 Light" w:hint="eastAsia"/>
          <w:szCs w:val="21"/>
        </w:rPr>
        <w:t>号楼）</w:t>
      </w:r>
    </w:p>
    <w:p w14:paraId="79001216" w14:textId="77777777" w:rsidR="00AA6810" w:rsidRDefault="008C2675">
      <w:pPr>
        <w:adjustRightInd w:val="0"/>
        <w:snapToGrid w:val="0"/>
        <w:spacing w:line="240" w:lineRule="atLeast"/>
        <w:ind w:leftChars="400" w:left="840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垂</w:t>
      </w:r>
      <w:r>
        <w:rPr>
          <w:rFonts w:ascii="微软雅黑 Light" w:eastAsia="微软雅黑 Light" w:hAnsi="微软雅黑 Light" w:hint="eastAsia"/>
          <w:szCs w:val="21"/>
        </w:rPr>
        <w:t>询热线：</w:t>
      </w:r>
      <w:r>
        <w:rPr>
          <w:rFonts w:ascii="微软雅黑 Light" w:eastAsia="微软雅黑 Light" w:hAnsi="微软雅黑 Light" w:hint="eastAsia"/>
          <w:szCs w:val="21"/>
        </w:rPr>
        <w:t xml:space="preserve">  021-52888681/52888680 </w:t>
      </w:r>
      <w:r>
        <w:rPr>
          <w:rFonts w:ascii="微软雅黑 Light" w:eastAsia="微软雅黑 Light" w:hAnsi="微软雅黑 Light" w:hint="eastAsia"/>
          <w:szCs w:val="21"/>
        </w:rPr>
        <w:t>（工作日</w:t>
      </w:r>
      <w:r>
        <w:rPr>
          <w:rFonts w:ascii="微软雅黑 Light" w:eastAsia="微软雅黑 Light" w:hAnsi="微软雅黑 Light" w:hint="eastAsia"/>
          <w:szCs w:val="21"/>
        </w:rPr>
        <w:t>10:00</w:t>
      </w:r>
      <w:r>
        <w:rPr>
          <w:rFonts w:ascii="微软雅黑 Light" w:eastAsia="微软雅黑 Light" w:hAnsi="微软雅黑 Light"/>
          <w:szCs w:val="21"/>
        </w:rPr>
        <w:t>—</w:t>
      </w:r>
      <w:r>
        <w:rPr>
          <w:rFonts w:ascii="微软雅黑 Light" w:eastAsia="微软雅黑 Light" w:hAnsi="微软雅黑 Light" w:hint="eastAsia"/>
          <w:szCs w:val="21"/>
        </w:rPr>
        <w:t>16:00</w:t>
      </w:r>
      <w:r>
        <w:rPr>
          <w:rFonts w:ascii="微软雅黑 Light" w:eastAsia="微软雅黑 Light" w:hAnsi="微软雅黑 Light" w:hint="eastAsia"/>
          <w:szCs w:val="21"/>
        </w:rPr>
        <w:t>）</w:t>
      </w:r>
    </w:p>
    <w:p w14:paraId="12C2DC31" w14:textId="77777777" w:rsidR="00AA6810" w:rsidRDefault="008C2675">
      <w:pPr>
        <w:adjustRightInd w:val="0"/>
        <w:snapToGrid w:val="0"/>
        <w:spacing w:line="240" w:lineRule="atLeast"/>
        <w:ind w:leftChars="400" w:left="2100" w:hangingChars="600" w:hanging="1260"/>
        <w:rPr>
          <w:rFonts w:ascii="微软雅黑 Light" w:eastAsia="微软雅黑 Light" w:hAnsi="微软雅黑 Light"/>
          <w:b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附</w:t>
      </w:r>
      <w:r>
        <w:rPr>
          <w:rFonts w:ascii="微软雅黑 Light" w:eastAsia="微软雅黑 Light" w:hAnsi="微软雅黑 Light" w:hint="eastAsia"/>
          <w:szCs w:val="21"/>
        </w:rPr>
        <w:t>近交通：</w:t>
      </w:r>
      <w:r>
        <w:rPr>
          <w:rFonts w:ascii="微软雅黑 Light" w:eastAsia="微软雅黑 Light" w:hAnsi="微软雅黑 Light" w:hint="eastAsia"/>
          <w:szCs w:val="21"/>
        </w:rPr>
        <w:t xml:space="preserve">  48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548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506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113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15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927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45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40</w:t>
      </w:r>
      <w:r>
        <w:rPr>
          <w:rFonts w:ascii="微软雅黑 Light" w:eastAsia="微软雅黑 Light" w:hAnsi="微软雅黑 Light" w:hint="eastAsia"/>
          <w:szCs w:val="21"/>
        </w:rPr>
        <w:t>、</w:t>
      </w:r>
      <w:r>
        <w:rPr>
          <w:rFonts w:ascii="微软雅黑 Light" w:eastAsia="微软雅黑 Light" w:hAnsi="微软雅黑 Light" w:hint="eastAsia"/>
          <w:szCs w:val="21"/>
        </w:rPr>
        <w:t>49</w:t>
      </w:r>
      <w:r>
        <w:rPr>
          <w:rFonts w:ascii="微软雅黑 Light" w:eastAsia="微软雅黑 Light" w:hAnsi="微软雅黑 Light" w:hint="eastAsia"/>
          <w:szCs w:val="21"/>
        </w:rPr>
        <w:t>、地铁一号线、七号线常熟路站、地铁二号线静安寺站。</w:t>
      </w:r>
    </w:p>
    <w:p w14:paraId="58860390" w14:textId="77777777" w:rsidR="00AA6810" w:rsidRDefault="00AA6810">
      <w:pPr>
        <w:adjustRightInd w:val="0"/>
        <w:snapToGrid w:val="0"/>
        <w:spacing w:line="240" w:lineRule="atLeast"/>
        <w:ind w:left="964"/>
        <w:rPr>
          <w:rFonts w:ascii="微软雅黑 Light" w:eastAsia="微软雅黑 Light" w:hAnsi="微软雅黑 Light"/>
          <w:szCs w:val="21"/>
        </w:rPr>
      </w:pPr>
    </w:p>
    <w:p w14:paraId="28439B42" w14:textId="77777777" w:rsidR="00AA6810" w:rsidRDefault="008C2675">
      <w:pPr>
        <w:adjustRightInd w:val="0"/>
        <w:snapToGrid w:val="0"/>
        <w:spacing w:line="240" w:lineRule="atLeast"/>
        <w:ind w:left="964"/>
        <w:jc w:val="right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t>复</w:t>
      </w:r>
      <w:r>
        <w:rPr>
          <w:rFonts w:ascii="微软雅黑 Light" w:eastAsia="微软雅黑 Light" w:hAnsi="微软雅黑 Light" w:hint="eastAsia"/>
          <w:szCs w:val="21"/>
        </w:rPr>
        <w:t>旦大学附属华山医院健康管理中心</w:t>
      </w:r>
    </w:p>
    <w:p w14:paraId="44A7F4B0" w14:textId="77777777" w:rsidR="00AA6810" w:rsidRDefault="008C2675">
      <w:pPr>
        <w:ind w:left="964"/>
        <w:rPr>
          <w:rFonts w:ascii="微软雅黑 Light" w:eastAsia="微软雅黑 Light" w:hAnsi="微软雅黑 Light"/>
          <w:szCs w:val="21"/>
        </w:rPr>
      </w:pPr>
      <w:r>
        <w:rPr>
          <w:rFonts w:ascii="微软雅黑 Light" w:eastAsia="微软雅黑 Light" w:hAnsi="微软雅黑 Light" w:hint="eastAsia"/>
          <w:szCs w:val="21"/>
        </w:rPr>
        <w:br w:type="page"/>
      </w:r>
    </w:p>
    <w:tbl>
      <w:tblPr>
        <w:tblW w:w="8279" w:type="dxa"/>
        <w:jc w:val="center"/>
        <w:tblLook w:val="04A0" w:firstRow="1" w:lastRow="0" w:firstColumn="1" w:lastColumn="0" w:noHBand="0" w:noVBand="1"/>
      </w:tblPr>
      <w:tblGrid>
        <w:gridCol w:w="1373"/>
        <w:gridCol w:w="1801"/>
        <w:gridCol w:w="2945"/>
        <w:gridCol w:w="1215"/>
        <w:gridCol w:w="1215"/>
        <w:gridCol w:w="1215"/>
      </w:tblGrid>
      <w:tr w:rsidR="00AA6810" w14:paraId="3F9AB92E" w14:textId="77777777">
        <w:trPr>
          <w:trHeight w:val="300"/>
          <w:jc w:val="center"/>
        </w:trPr>
        <w:tc>
          <w:tcPr>
            <w:tcW w:w="8279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A62E93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lastRenderedPageBreak/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025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华山总院体检套餐</w:t>
            </w:r>
          </w:p>
        </w:tc>
      </w:tr>
      <w:tr w:rsidR="00AA6810" w14:paraId="4DC163DF" w14:textId="77777777">
        <w:trPr>
          <w:trHeight w:val="277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BEE27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号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02D76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内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容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0D908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具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体项目</w:t>
            </w:r>
          </w:p>
        </w:tc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DB71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男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性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70FA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女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性</w:t>
            </w:r>
          </w:p>
        </w:tc>
      </w:tr>
      <w:tr w:rsidR="00AA6810" w14:paraId="7713646B" w14:textId="77777777">
        <w:trPr>
          <w:trHeight w:val="27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13DCD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CA882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E93E32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3DC20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0C14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婚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3417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已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婚</w:t>
            </w:r>
          </w:p>
        </w:tc>
      </w:tr>
      <w:tr w:rsidR="00AA6810" w14:paraId="7F922DAF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00562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6FF8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常规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679B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常规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687C35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1DA8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9BF7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03567F7C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EF986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6446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尿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常规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7BA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尿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常规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3E4A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16ACF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F717B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344C8423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5790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02E1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肝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功能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45B6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肝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功能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4369B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B6F8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1F33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2822D17D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75EF8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4074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肾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功能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92AC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肌酐，尿素氮，血尿酸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FA0BC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A286D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1CC79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588F7E2D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B812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584D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脂四项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6DCC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胆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固醇（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CH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013C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74C66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EC9EA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41F1F5F0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87AD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C37B5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1F2CB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甘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油三酯（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TG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C3FF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FE2D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E3DB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68E87D46" w14:textId="77777777">
        <w:trPr>
          <w:trHeight w:val="3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74BFF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56761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BEFC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高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密度脂蛋白（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HDL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7B2CD1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73213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F472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7A3B75CC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AE0C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E709D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2F89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低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密度脂蛋白（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LDL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27DCF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4285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BCE05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7F4A91E1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23071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42AD1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糖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B5A8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空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腹血糖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4C0B1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5321D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46FC51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587B3491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CB588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F18C5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糖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化血红蛋白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5F131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bA1c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2C46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5C14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5293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3BAF0794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9C75D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0B64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肿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瘤标志物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DBC7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癌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胚抗原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CEA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（消化道肿瘤指标）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736EE1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1852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0F0E9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3450E916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C27B1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87E96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35E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甲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胎蛋白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AFP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（肝肿瘤指标）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9D10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C5124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9DBC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2C192E9A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0AC6A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3264A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0E53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糖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类抗原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CA199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（胰腺、胆道系统肿瘤指标）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B70E7B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B35CC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FBEF5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4C55AD2C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1D8F8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0A9C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8DC3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细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胞角蛋白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片段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CYFRA21-1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（非小细胞肺癌肿瘤指标）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4DFC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69BF2B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55D7A15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:rsidR="00AA6810" w14:paraId="2F67F604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E142A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7006C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7FD7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前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列腺特异性抗原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PSA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（前列腺肿瘤指标）（男）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73639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53C196B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44C0B18B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:rsidR="00AA6810" w14:paraId="76FAB01F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55CD1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A0328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815E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游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离前列腺特异性抗原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FPSA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（游离前列腺肿瘤指标）（男）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C5EC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334D1D2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3063929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:rsidR="00AA6810" w14:paraId="0933EA13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43813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1AAE5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5F3B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糖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类抗原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CA153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（乳房肿瘤指标）（女）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0F22F21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D606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58FEC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1074B2BF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7881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C7BC6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5353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糖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类抗原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CA125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（卵巢肿瘤指标）（女）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54977A7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41E7E5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6A0CA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5A5DCB22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FA0CD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AC06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甲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状腺功能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45A1B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18F4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219B7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5D875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78961F3B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46ADE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3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9FC2A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BA62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4230A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50AA7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87B7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135A4089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391CC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3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30D23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BCCA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F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182EA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C3088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BC61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38BBBE16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6A90D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3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2CC4F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4F4D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F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52164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E704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60145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7CA63F4C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81BF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3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4F778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6874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SH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113C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0705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E38D0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240EFBF3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74D2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8C03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心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电图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3DEE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心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电图（心律失常、心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肌梗塞、冠心病）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7ABEE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FA50E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D861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66DBF08D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464F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1D00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B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超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5E82B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肝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、胆、胰、脾、肾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F894C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71A53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BE48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473D0A58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A850A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BD590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CD18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甲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状腺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B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EFD8B5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939F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2C5DB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43B822E2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C2BD1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DF7FF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FD22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经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腹部前列腺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+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输尿管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B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ADAD7B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51E531E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60B9672D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:rsidR="00AA6810" w14:paraId="7FEAFAD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1F036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2754F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B514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乳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腺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B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649B15F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A6B5D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9BD94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30B3F634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A4FA1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B405C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0FAF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阴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超（</w:t>
            </w:r>
            <w:r>
              <w:rPr>
                <w:rStyle w:val="font61"/>
                <w:rFonts w:hint="default"/>
                <w:lang w:bidi="ar"/>
              </w:rPr>
              <w:t>已婚女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1727AA3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67BA08C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F06DDF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70925C8B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8FBD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21D81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2B2C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经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腹部妇科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B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超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(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未婚女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)(</w:t>
            </w:r>
            <w:r>
              <w:rPr>
                <w:rStyle w:val="font61"/>
                <w:rFonts w:hint="default"/>
                <w:lang w:bidi="ar"/>
              </w:rPr>
              <w:t>需憋尿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43E0A59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3DD8B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0BAFC12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:rsidR="00AA6810" w14:paraId="7D1F6F1B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F53D1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5EAF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肺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CT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4858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肺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CT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Style w:val="font61"/>
                <w:rFonts w:hint="default"/>
                <w:lang w:bidi="ar"/>
              </w:rPr>
              <w:t>不含胶片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03B74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9A1467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0D7A7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3967A529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F65D2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FF68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妇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科：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81B20B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宫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颈细胞学检查（</w:t>
            </w:r>
            <w:r>
              <w:rPr>
                <w:rStyle w:val="font61"/>
                <w:rFonts w:hint="default"/>
                <w:lang w:bidi="ar"/>
              </w:rPr>
              <w:t>已婚女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69984CC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vAlign w:val="center"/>
          </w:tcPr>
          <w:p w14:paraId="12C54C3A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A04D1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6C2666F2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37EA9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E79E4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临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床科室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70907" w14:textId="77777777" w:rsidR="00AA6810" w:rsidRDefault="008C2675">
            <w:pPr>
              <w:widowControl/>
              <w:ind w:left="964"/>
              <w:jc w:val="left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内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科（心律、心率、杂音、肺、腹部、血压）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22C4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999EB8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6AED8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:rsidR="00AA6810" w14:paraId="44238B16" w14:textId="77777777">
        <w:trPr>
          <w:trHeight w:val="46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484023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139AF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EC68A" w14:textId="77777777" w:rsidR="00AA6810" w:rsidRDefault="008C2675">
            <w:pPr>
              <w:widowControl/>
              <w:ind w:left="964"/>
              <w:jc w:val="left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外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科（甲状腺、淋巴结、直肠肛指、乳房（女）、前列腺（男））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337F6A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ABD2D5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C4209B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6810" w14:paraId="70E784A9" w14:textId="77777777">
        <w:trPr>
          <w:trHeight w:val="46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9BAE59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7C60A0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3C13A" w14:textId="77777777" w:rsidR="00AA6810" w:rsidRDefault="008C2675">
            <w:pPr>
              <w:widowControl/>
              <w:ind w:left="964"/>
              <w:jc w:val="left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眼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科（外眼，结膜，角膜，虹膜，晶体，瞳孔，玻璃体，眼底）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68A584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A26B74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012B51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6810" w14:paraId="0EE64E7C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D9371C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2426C8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09900" w14:textId="77777777" w:rsidR="00AA6810" w:rsidRDefault="008C2675">
            <w:pPr>
              <w:widowControl/>
              <w:ind w:left="964"/>
              <w:jc w:val="left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耳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鼻喉科（耳道、鼻腔、咽喉）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2A86BE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7FF686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2141CE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6810" w14:paraId="0CE4BEFC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DABF0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99D535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4FC84" w14:textId="77777777" w:rsidR="00AA6810" w:rsidRDefault="008C2675">
            <w:pPr>
              <w:widowControl/>
              <w:ind w:left="964"/>
              <w:jc w:val="left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口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腔科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81883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C13B25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6E74F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6810" w14:paraId="03A7065C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F71A2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73482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64534" w14:textId="77777777" w:rsidR="00AA6810" w:rsidRDefault="008C2675">
            <w:pPr>
              <w:widowControl/>
              <w:ind w:left="964"/>
              <w:jc w:val="left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妇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科（</w:t>
            </w:r>
            <w:r>
              <w:rPr>
                <w:rStyle w:val="font61"/>
                <w:rFonts w:hint="default"/>
                <w:lang w:bidi="ar"/>
              </w:rPr>
              <w:t>已婚女性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F9BDE7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F6EA83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8F61C7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6810" w14:paraId="05743B36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AB9C9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303EE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早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DA8859" w14:textId="77777777" w:rsidR="00AA6810" w:rsidRDefault="008C2675">
            <w:pPr>
              <w:widowControl/>
              <w:ind w:left="964"/>
              <w:jc w:val="left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早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餐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D6B5D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FCAEFE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D228CD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6810" w14:paraId="50768F36" w14:textId="77777777">
        <w:trPr>
          <w:trHeight w:val="2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027F6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9DBB1" w14:textId="77777777" w:rsidR="00AA6810" w:rsidRDefault="008C2675">
            <w:pPr>
              <w:widowControl/>
              <w:ind w:left="964"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报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告咨询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CDC82D" w14:textId="77777777" w:rsidR="00AA6810" w:rsidRDefault="008C2675">
            <w:pPr>
              <w:widowControl/>
              <w:ind w:left="964"/>
              <w:jc w:val="left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报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告咨询（</w:t>
            </w:r>
            <w:r>
              <w:rPr>
                <w:rStyle w:val="font61"/>
                <w:rFonts w:hint="default"/>
                <w:lang w:bidi="ar"/>
              </w:rPr>
              <w:t>需提前预约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54D01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E7CD00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B01DDE" w14:textId="77777777" w:rsidR="00AA6810" w:rsidRDefault="00AA6810">
            <w:pPr>
              <w:ind w:left="964"/>
              <w:jc w:val="center"/>
              <w:rPr>
                <w:rFonts w:ascii="等线" w:eastAsia="等线" w:hAnsi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60E1FB" w14:textId="77777777" w:rsidR="00AA6810" w:rsidRDefault="00AA6810">
      <w:pPr>
        <w:adjustRightInd w:val="0"/>
        <w:snapToGrid w:val="0"/>
        <w:spacing w:line="240" w:lineRule="atLeast"/>
        <w:ind w:left="964"/>
        <w:jc w:val="right"/>
        <w:rPr>
          <w:rFonts w:ascii="微软雅黑 Light" w:eastAsia="微软雅黑 Light" w:hAnsi="微软雅黑 Light"/>
          <w:szCs w:val="21"/>
        </w:rPr>
      </w:pPr>
    </w:p>
    <w:sectPr w:rsidR="00AA6810">
      <w:pgSz w:w="11906" w:h="16838"/>
      <w:pgMar w:top="709" w:right="1179" w:bottom="709" w:left="117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 Light">
    <w:altName w:val="黑体"/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B200BC"/>
    <w:multiLevelType w:val="singleLevel"/>
    <w:tmpl w:val="E1B200BC"/>
    <w:lvl w:ilvl="0">
      <w:start w:val="1"/>
      <w:numFmt w:val="decimal"/>
      <w:lvlText w:val="%1."/>
      <w:lvlJc w:val="left"/>
      <w:pPr>
        <w:tabs>
          <w:tab w:val="left" w:pos="312"/>
        </w:tabs>
        <w:ind w:left="840" w:firstLine="0"/>
      </w:pPr>
    </w:lvl>
  </w:abstractNum>
  <w:abstractNum w:abstractNumId="1" w15:restartNumberingAfterBreak="0">
    <w:nsid w:val="19B3182A"/>
    <w:multiLevelType w:val="multilevel"/>
    <w:tmpl w:val="19B31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153199"/>
    <w:multiLevelType w:val="multilevel"/>
    <w:tmpl w:val="4F153199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793E12F9"/>
    <w:multiLevelType w:val="multilevel"/>
    <w:tmpl w:val="793E12F9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3NjI0YmMzNWIzNDQxOTk0MWMyZGNkMjdhOTdlOTQifQ=="/>
    <w:docVar w:name="KSO_WPS_MARK_KEY" w:val="dc604caa-aa5e-4cfe-852e-7b79f8e23f25"/>
  </w:docVars>
  <w:rsids>
    <w:rsidRoot w:val="001E45C3"/>
    <w:rsid w:val="00052B07"/>
    <w:rsid w:val="00116978"/>
    <w:rsid w:val="0012281F"/>
    <w:rsid w:val="00127EA0"/>
    <w:rsid w:val="001311ED"/>
    <w:rsid w:val="00190D59"/>
    <w:rsid w:val="001D151B"/>
    <w:rsid w:val="001E45C3"/>
    <w:rsid w:val="002372C3"/>
    <w:rsid w:val="00262B91"/>
    <w:rsid w:val="002D0C35"/>
    <w:rsid w:val="00310E1A"/>
    <w:rsid w:val="00334934"/>
    <w:rsid w:val="003400F1"/>
    <w:rsid w:val="00373994"/>
    <w:rsid w:val="003D668F"/>
    <w:rsid w:val="00434FE0"/>
    <w:rsid w:val="00495D62"/>
    <w:rsid w:val="004B095B"/>
    <w:rsid w:val="004F1F70"/>
    <w:rsid w:val="00553488"/>
    <w:rsid w:val="00574055"/>
    <w:rsid w:val="005C33E4"/>
    <w:rsid w:val="005C65C5"/>
    <w:rsid w:val="005F6CCC"/>
    <w:rsid w:val="0066384F"/>
    <w:rsid w:val="00693A43"/>
    <w:rsid w:val="006B7A45"/>
    <w:rsid w:val="006C34D7"/>
    <w:rsid w:val="00785670"/>
    <w:rsid w:val="007B5BBC"/>
    <w:rsid w:val="00807659"/>
    <w:rsid w:val="00810FDC"/>
    <w:rsid w:val="008240DD"/>
    <w:rsid w:val="008B5670"/>
    <w:rsid w:val="008C0D52"/>
    <w:rsid w:val="008C2675"/>
    <w:rsid w:val="008F5C77"/>
    <w:rsid w:val="00913198"/>
    <w:rsid w:val="00916B30"/>
    <w:rsid w:val="00953C00"/>
    <w:rsid w:val="00986D45"/>
    <w:rsid w:val="009C3EEA"/>
    <w:rsid w:val="009E36F2"/>
    <w:rsid w:val="00A148C8"/>
    <w:rsid w:val="00A36CF8"/>
    <w:rsid w:val="00AA36A2"/>
    <w:rsid w:val="00AA6810"/>
    <w:rsid w:val="00AB0D09"/>
    <w:rsid w:val="00AC391E"/>
    <w:rsid w:val="00AE3D59"/>
    <w:rsid w:val="00B03869"/>
    <w:rsid w:val="00B1104E"/>
    <w:rsid w:val="00B15E22"/>
    <w:rsid w:val="00B242C3"/>
    <w:rsid w:val="00B81206"/>
    <w:rsid w:val="00B86109"/>
    <w:rsid w:val="00BD3992"/>
    <w:rsid w:val="00BD6867"/>
    <w:rsid w:val="00BF12ED"/>
    <w:rsid w:val="00C045FA"/>
    <w:rsid w:val="00CA3A34"/>
    <w:rsid w:val="00D062B0"/>
    <w:rsid w:val="00D72E58"/>
    <w:rsid w:val="00DF17E0"/>
    <w:rsid w:val="00E329C8"/>
    <w:rsid w:val="00E57F0C"/>
    <w:rsid w:val="00E927F6"/>
    <w:rsid w:val="00EB2968"/>
    <w:rsid w:val="00F7009C"/>
    <w:rsid w:val="00F86E25"/>
    <w:rsid w:val="00FB4F44"/>
    <w:rsid w:val="00FF7343"/>
    <w:rsid w:val="0A774732"/>
    <w:rsid w:val="0DE91F71"/>
    <w:rsid w:val="172F1988"/>
    <w:rsid w:val="1DCE0BC9"/>
    <w:rsid w:val="2D5431F8"/>
    <w:rsid w:val="34A52843"/>
    <w:rsid w:val="38696039"/>
    <w:rsid w:val="3AF714DF"/>
    <w:rsid w:val="41055277"/>
    <w:rsid w:val="46E2037A"/>
    <w:rsid w:val="4868715D"/>
    <w:rsid w:val="49F66E67"/>
    <w:rsid w:val="4BCB0395"/>
    <w:rsid w:val="4C026F7B"/>
    <w:rsid w:val="552871D7"/>
    <w:rsid w:val="5BC9124F"/>
    <w:rsid w:val="5E9F15E6"/>
    <w:rsid w:val="60444449"/>
    <w:rsid w:val="6BF10DDA"/>
    <w:rsid w:val="6D1D298F"/>
    <w:rsid w:val="713541B9"/>
    <w:rsid w:val="71E44556"/>
    <w:rsid w:val="72845D11"/>
    <w:rsid w:val="74201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76BCD"/>
  <w15:docId w15:val="{5E649BF8-E129-47B0-97B0-36A82D17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autoRedefine/>
    <w:qFormat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等线" w:eastAsia="等线" w:hAnsi="等线" w:cs="等线" w:hint="eastAsia"/>
      <w:b/>
      <w:bCs/>
      <w:color w:val="FF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388</Words>
  <Characters>2213</Characters>
  <Application>Microsoft Office Word</Application>
  <DocSecurity>0</DocSecurity>
  <Lines>18</Lines>
  <Paragraphs>5</Paragraphs>
  <ScaleCrop>false</ScaleCrop>
  <Company>Microsoft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liulixiang@fudan.edu.cn</cp:lastModifiedBy>
  <cp:revision>27</cp:revision>
  <cp:lastPrinted>2020-04-21T06:28:00Z</cp:lastPrinted>
  <dcterms:created xsi:type="dcterms:W3CDTF">2019-07-04T08:08:00Z</dcterms:created>
  <dcterms:modified xsi:type="dcterms:W3CDTF">2025-04-11T07:15:00Z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0A3C26F7E1EC4EFEB15CDF66DF80CEAE_13</vt:lpwstr>
  </property>
  <property fmtid="{D5CDD505-2E9C-101B-9397-08002B2CF9AE}" pid="4" name="KSOTemplateDocerSaveRecord">
    <vt:lpwstr>eyJoZGlkIjoiOGI3NjI0YmMzNWIzNDQxOTk0MWMyZGNkMjdhOTdlOTQiLCJ1c2VySWQiOiIzMDY2NDI5NzEifQ==</vt:lpwstr>
  </property>
</Properties>
</file>